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8657C4" w14:textId="12CAB306" w:rsidR="00BB5780" w:rsidRPr="00A650CA" w:rsidRDefault="00BB5780" w:rsidP="00A43A7C">
      <w:pPr>
        <w:tabs>
          <w:tab w:val="left" w:pos="2265"/>
          <w:tab w:val="left" w:pos="7305"/>
        </w:tabs>
        <w:spacing w:before="120" w:after="0"/>
        <w:ind w:right="-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50CA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drawing>
          <wp:anchor distT="0" distB="0" distL="114300" distR="114300" simplePos="0" relativeHeight="251659264" behindDoc="0" locked="0" layoutInCell="1" allowOverlap="1" wp14:anchorId="782285A3" wp14:editId="17A2DC8D">
            <wp:simplePos x="0" y="0"/>
            <wp:positionH relativeFrom="column">
              <wp:posOffset>307903</wp:posOffset>
            </wp:positionH>
            <wp:positionV relativeFrom="paragraph">
              <wp:posOffset>74990</wp:posOffset>
            </wp:positionV>
            <wp:extent cx="1146081" cy="828136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25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650CA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</w:t>
      </w:r>
      <w:r w:rsidR="00DF5593"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="00874730" w:rsidRPr="00A650CA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drawing>
          <wp:inline distT="0" distB="0" distL="0" distR="0" wp14:anchorId="2C03536E" wp14:editId="16A474DC">
            <wp:extent cx="1104181" cy="802257"/>
            <wp:effectExtent l="0" t="0" r="1270" b="0"/>
            <wp:docPr id="3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1025" cy="7999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F5593"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Pr="00A650CA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874730" w:rsidRPr="00A650CA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drawing>
          <wp:inline distT="0" distB="0" distL="0" distR="0" wp14:anchorId="3EEF4F99" wp14:editId="7DCD8475">
            <wp:extent cx="1526651" cy="807871"/>
            <wp:effectExtent l="0" t="0" r="0" b="0"/>
            <wp:docPr id="1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996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650CA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ab/>
      </w:r>
    </w:p>
    <w:p w14:paraId="53E1BA1E" w14:textId="77777777" w:rsidR="005C4E0D" w:rsidRPr="00A650CA" w:rsidRDefault="005C4E0D" w:rsidP="00A43A7C">
      <w:pPr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CC1EC5C" w14:textId="66799C44" w:rsidR="00885404" w:rsidRDefault="00A60A6A" w:rsidP="001E30C5">
      <w:pPr>
        <w:spacing w:after="0"/>
        <w:ind w:left="2832" w:firstLine="708"/>
        <w:jc w:val="right"/>
        <w:rPr>
          <w:rFonts w:ascii="Times New Roman" w:eastAsiaTheme="majorEastAsia" w:hAnsi="Times New Roman" w:cstheme="majorBidi"/>
          <w:bCs/>
          <w:sz w:val="24"/>
          <w:szCs w:val="28"/>
          <w:lang w:val="en-US"/>
        </w:rPr>
      </w:pPr>
      <w:r w:rsidRPr="00A60A6A">
        <w:rPr>
          <w:rFonts w:ascii="Times New Roman" w:eastAsiaTheme="majorEastAsia" w:hAnsi="Times New Roman" w:cstheme="majorBidi"/>
          <w:bCs/>
          <w:sz w:val="24"/>
          <w:szCs w:val="28"/>
        </w:rPr>
        <w:t xml:space="preserve">Приложение </w:t>
      </w:r>
      <w:r w:rsidRPr="00A60A6A">
        <w:rPr>
          <w:rFonts w:ascii="Times New Roman" w:eastAsiaTheme="majorEastAsia" w:hAnsi="Times New Roman" w:cs="Times New Roman"/>
          <w:bCs/>
          <w:sz w:val="24"/>
          <w:szCs w:val="28"/>
        </w:rPr>
        <w:t>№</w:t>
      </w:r>
      <w:r w:rsidRPr="00A60A6A">
        <w:rPr>
          <w:rFonts w:ascii="Times New Roman" w:eastAsiaTheme="majorEastAsia" w:hAnsi="Times New Roman" w:cstheme="majorBidi"/>
          <w:bCs/>
          <w:sz w:val="24"/>
          <w:szCs w:val="28"/>
        </w:rPr>
        <w:t xml:space="preserve"> </w:t>
      </w:r>
      <w:r w:rsidR="00F60EC9">
        <w:rPr>
          <w:rFonts w:ascii="Times New Roman" w:eastAsiaTheme="majorEastAsia" w:hAnsi="Times New Roman" w:cstheme="majorBidi"/>
          <w:bCs/>
          <w:sz w:val="24"/>
          <w:szCs w:val="28"/>
        </w:rPr>
        <w:t xml:space="preserve">9 </w:t>
      </w:r>
      <w:r w:rsidR="008E3D73">
        <w:rPr>
          <w:rFonts w:ascii="Times New Roman" w:eastAsiaTheme="majorEastAsia" w:hAnsi="Times New Roman" w:cstheme="majorBidi"/>
          <w:bCs/>
          <w:sz w:val="24"/>
          <w:szCs w:val="28"/>
        </w:rPr>
        <w:t xml:space="preserve">към </w:t>
      </w:r>
    </w:p>
    <w:p w14:paraId="15ADE86B" w14:textId="2C223385" w:rsidR="00A60A6A" w:rsidRPr="00A60A6A" w:rsidRDefault="008E3D73" w:rsidP="001E30C5">
      <w:pPr>
        <w:spacing w:after="0"/>
        <w:ind w:left="2832" w:firstLine="708"/>
        <w:jc w:val="right"/>
        <w:rPr>
          <w:rFonts w:ascii="Times New Roman" w:eastAsiaTheme="majorEastAsia" w:hAnsi="Times New Roman" w:cstheme="majorBidi"/>
          <w:bCs/>
          <w:sz w:val="24"/>
          <w:szCs w:val="28"/>
        </w:rPr>
      </w:pPr>
      <w:r>
        <w:rPr>
          <w:rFonts w:ascii="Times New Roman" w:eastAsiaTheme="majorEastAsia" w:hAnsi="Times New Roman" w:cstheme="majorBidi"/>
          <w:bCs/>
          <w:sz w:val="24"/>
          <w:szCs w:val="28"/>
        </w:rPr>
        <w:t>Условия</w:t>
      </w:r>
      <w:r w:rsidR="00C24DC8">
        <w:rPr>
          <w:rFonts w:ascii="Times New Roman" w:eastAsiaTheme="majorEastAsia" w:hAnsi="Times New Roman" w:cstheme="majorBidi"/>
          <w:bCs/>
          <w:sz w:val="24"/>
          <w:szCs w:val="28"/>
        </w:rPr>
        <w:t>та</w:t>
      </w:r>
      <w:r>
        <w:rPr>
          <w:rFonts w:ascii="Times New Roman" w:eastAsiaTheme="majorEastAsia" w:hAnsi="Times New Roman" w:cstheme="majorBidi"/>
          <w:bCs/>
          <w:sz w:val="24"/>
          <w:szCs w:val="28"/>
        </w:rPr>
        <w:t xml:space="preserve"> за кандидатстване</w:t>
      </w:r>
    </w:p>
    <w:p w14:paraId="4BBA0A57" w14:textId="77777777" w:rsidR="00A60A6A" w:rsidRPr="00661BF6" w:rsidRDefault="00A60A6A" w:rsidP="00661BF6">
      <w:pPr>
        <w:jc w:val="both"/>
        <w:rPr>
          <w:rFonts w:ascii="Times New Roman" w:eastAsiaTheme="majorEastAsia" w:hAnsi="Times New Roman" w:cstheme="majorBidi"/>
          <w:b/>
          <w:bCs/>
          <w:sz w:val="24"/>
          <w:szCs w:val="24"/>
        </w:rPr>
      </w:pPr>
    </w:p>
    <w:p w14:paraId="3B2B91A9" w14:textId="4954F3E5" w:rsidR="00A60A6A" w:rsidRDefault="00F0410D" w:rsidP="003670FE">
      <w:pPr>
        <w:jc w:val="center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r w:rsidRPr="00661BF6">
        <w:rPr>
          <w:rFonts w:ascii="Times New Roman" w:eastAsiaTheme="majorEastAsia" w:hAnsi="Times New Roman" w:cs="Times New Roman"/>
          <w:b/>
          <w:bCs/>
          <w:sz w:val="24"/>
          <w:szCs w:val="24"/>
        </w:rPr>
        <w:t>АДМИНИСТРАТИВЕН ДОГОВОР</w:t>
      </w:r>
    </w:p>
    <w:p w14:paraId="117FC302" w14:textId="77777777" w:rsidR="000A6515" w:rsidRPr="00661BF6" w:rsidRDefault="000A6515" w:rsidP="003670FE">
      <w:pPr>
        <w:jc w:val="center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r>
        <w:rPr>
          <w:rFonts w:ascii="Times New Roman" w:eastAsiaTheme="majorEastAsia" w:hAnsi="Times New Roman" w:cs="Times New Roman"/>
          <w:b/>
          <w:bCs/>
          <w:sz w:val="24"/>
          <w:szCs w:val="24"/>
        </w:rPr>
        <w:t>………………………………….</w:t>
      </w:r>
    </w:p>
    <w:p w14:paraId="6D68E98F" w14:textId="77777777" w:rsidR="00A60A6A" w:rsidRPr="00661BF6" w:rsidRDefault="00A60A6A" w:rsidP="00661BF6">
      <w:pPr>
        <w:jc w:val="both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</w:p>
    <w:p w14:paraId="6CD4F7E0" w14:textId="6A622AE8" w:rsidR="00A60A6A" w:rsidRPr="00661BF6" w:rsidRDefault="00AD24E6" w:rsidP="00661BF6">
      <w:pPr>
        <w:jc w:val="both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r w:rsidRPr="00661BF6">
        <w:rPr>
          <w:rFonts w:ascii="Times New Roman" w:eastAsiaTheme="majorEastAsia" w:hAnsi="Times New Roman" w:cs="Times New Roman"/>
          <w:b/>
          <w:bCs/>
          <w:sz w:val="24"/>
          <w:szCs w:val="24"/>
        </w:rPr>
        <w:t xml:space="preserve">ЗА </w:t>
      </w:r>
      <w:r w:rsidR="00F0410D" w:rsidRPr="00661BF6">
        <w:rPr>
          <w:rFonts w:ascii="Times New Roman" w:eastAsiaTheme="majorEastAsia" w:hAnsi="Times New Roman" w:cs="Times New Roman"/>
          <w:b/>
          <w:bCs/>
          <w:sz w:val="24"/>
          <w:szCs w:val="24"/>
        </w:rPr>
        <w:t xml:space="preserve">ПРЕДОСТАВЯНЕ НА БЕЗВЪЗМЕЗДНА ФИНАНСОВА ПОМОЩ ПО ПРОЦЕДУРА </w:t>
      </w:r>
      <w:r w:rsidR="00FA149E" w:rsidRPr="00661BF6">
        <w:rPr>
          <w:rFonts w:ascii="Times New Roman" w:eastAsiaTheme="majorEastAsia" w:hAnsi="Times New Roman" w:cs="Times New Roman"/>
          <w:b/>
          <w:bCs/>
          <w:sz w:val="24"/>
          <w:szCs w:val="24"/>
        </w:rPr>
        <w:t xml:space="preserve">№ </w:t>
      </w:r>
      <w:r w:rsidR="00001B9E" w:rsidRPr="00001B9E">
        <w:rPr>
          <w:rFonts w:ascii="Times New Roman" w:eastAsiaTheme="majorEastAsia" w:hAnsi="Times New Roman" w:cs="Times New Roman"/>
          <w:b/>
          <w:bCs/>
          <w:sz w:val="24"/>
          <w:szCs w:val="24"/>
        </w:rPr>
        <w:t>BG06RDNP001-19.372</w:t>
      </w:r>
      <w:r w:rsidR="006C3347">
        <w:rPr>
          <w:rFonts w:ascii="Times New Roman" w:eastAsiaTheme="majorEastAsia" w:hAnsi="Times New Roman" w:cs="Times New Roman"/>
          <w:b/>
          <w:bCs/>
          <w:sz w:val="24"/>
          <w:szCs w:val="24"/>
          <w:lang w:val="en-US"/>
        </w:rPr>
        <w:t xml:space="preserve"> </w:t>
      </w:r>
      <w:r w:rsidR="00F0410D" w:rsidRPr="00661BF6">
        <w:rPr>
          <w:rFonts w:ascii="Times New Roman" w:eastAsiaTheme="majorEastAsia" w:hAnsi="Times New Roman" w:cs="Times New Roman"/>
          <w:b/>
          <w:bCs/>
          <w:sz w:val="24"/>
          <w:szCs w:val="24"/>
        </w:rPr>
        <w:t xml:space="preserve">ЗА ПОДБОР НА ПРОЕКТИ </w:t>
      </w:r>
      <w:r w:rsidR="00001B9E">
        <w:rPr>
          <w:rFonts w:ascii="Times New Roman" w:eastAsiaTheme="majorEastAsia" w:hAnsi="Times New Roman" w:cs="Times New Roman"/>
          <w:b/>
          <w:bCs/>
          <w:sz w:val="24"/>
          <w:szCs w:val="24"/>
        </w:rPr>
        <w:t xml:space="preserve">ПО ПОДМЯРКА </w:t>
      </w:r>
      <w:r w:rsidR="00001B9E" w:rsidRPr="00001B9E">
        <w:rPr>
          <w:rFonts w:ascii="Times New Roman" w:eastAsiaTheme="majorEastAsia" w:hAnsi="Times New Roman" w:cs="Times New Roman"/>
          <w:b/>
          <w:bCs/>
          <w:sz w:val="24"/>
          <w:szCs w:val="24"/>
        </w:rPr>
        <w:t>19.1 „ПОМОЩ ЗА ПОДГОТВИТЕЛНИ ДЕЙНОСТИ“ НА МЯРКА 19 „ВОДЕНО ОТ ОБЩНОСТИТЕ МЕСТНО РАЗВИТИЕ“ ОТ ПРОГРАМАТА ЗА РАЗВИТИЕ НА СЕЛСКИТЕ РАЙОНИ ЗА ПЕРИОДА 2014</w:t>
      </w:r>
      <w:r w:rsidR="00001B9E">
        <w:rPr>
          <w:rFonts w:ascii="Times New Roman" w:eastAsiaTheme="majorEastAsia" w:hAnsi="Times New Roman" w:cs="Times New Roman"/>
          <w:b/>
          <w:bCs/>
          <w:sz w:val="24"/>
          <w:szCs w:val="24"/>
        </w:rPr>
        <w:t xml:space="preserve"> – 2020 г.</w:t>
      </w:r>
      <w:r w:rsidR="00001B9E" w:rsidRPr="00001B9E">
        <w:rPr>
          <w:rFonts w:ascii="Times New Roman" w:eastAsiaTheme="majorEastAsia" w:hAnsi="Times New Roman" w:cs="Times New Roman"/>
          <w:b/>
          <w:bCs/>
          <w:sz w:val="24"/>
          <w:szCs w:val="24"/>
        </w:rPr>
        <w:t>, СЪФИНАНСИРАНА ОТ ЕВРОПЕЙСКИЯ ЗЕМЕДЕЛСКИ ФОНД ЗА РАЗВИТ</w:t>
      </w:r>
      <w:r w:rsidR="004A7B1F">
        <w:rPr>
          <w:rFonts w:ascii="Times New Roman" w:eastAsiaTheme="majorEastAsia" w:hAnsi="Times New Roman" w:cs="Times New Roman"/>
          <w:b/>
          <w:bCs/>
          <w:sz w:val="24"/>
          <w:szCs w:val="24"/>
        </w:rPr>
        <w:t>ИЕ НА СЕЛСКИТЕ РАЙОНИ (ЕЗФРСР)</w:t>
      </w:r>
    </w:p>
    <w:p w14:paraId="41363FFD" w14:textId="77777777" w:rsidR="00A60A6A" w:rsidRPr="00661BF6" w:rsidRDefault="00A60A6A" w:rsidP="00661BF6">
      <w:pPr>
        <w:jc w:val="both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</w:p>
    <w:p w14:paraId="5941B13D" w14:textId="77777777" w:rsidR="00CE02AF" w:rsidRPr="00661BF6" w:rsidRDefault="00CE02AF" w:rsidP="00661BF6">
      <w:pPr>
        <w:jc w:val="both"/>
        <w:rPr>
          <w:rFonts w:ascii="Times New Roman" w:hAnsi="Times New Roman" w:cs="Times New Roman"/>
          <w:sz w:val="24"/>
          <w:szCs w:val="24"/>
        </w:rPr>
      </w:pPr>
      <w:r w:rsidRPr="00661BF6">
        <w:rPr>
          <w:rFonts w:ascii="Times New Roman" w:hAnsi="Times New Roman" w:cs="Times New Roman"/>
          <w:sz w:val="24"/>
          <w:szCs w:val="24"/>
        </w:rPr>
        <w:t xml:space="preserve">1. Настоящият договор се сключва на основание чл. 37, ал. </w:t>
      </w:r>
      <w:r w:rsidR="00ED5261">
        <w:rPr>
          <w:rFonts w:ascii="Times New Roman" w:hAnsi="Times New Roman" w:cs="Times New Roman"/>
          <w:sz w:val="24"/>
          <w:szCs w:val="24"/>
          <w:lang w:val="en-US"/>
        </w:rPr>
        <w:t>3</w:t>
      </w:r>
      <w:r w:rsidR="00E430F4">
        <w:rPr>
          <w:rFonts w:ascii="Times New Roman" w:hAnsi="Times New Roman" w:cs="Times New Roman"/>
          <w:sz w:val="24"/>
          <w:szCs w:val="24"/>
        </w:rPr>
        <w:t xml:space="preserve"> </w:t>
      </w:r>
      <w:r w:rsidRPr="00661BF6">
        <w:rPr>
          <w:rFonts w:ascii="Times New Roman" w:hAnsi="Times New Roman" w:cs="Times New Roman"/>
          <w:sz w:val="24"/>
          <w:szCs w:val="24"/>
        </w:rPr>
        <w:t xml:space="preserve">от Закона за управление на средствата от европейските структурни и инвестиционни фондове (ЗУСЕСИФ) във връзка с постъпило (проектно предложение в ИСУН </w:t>
      </w:r>
      <w:r w:rsidR="001A10D1">
        <w:rPr>
          <w:rFonts w:ascii="Times New Roman" w:hAnsi="Times New Roman" w:cs="Times New Roman"/>
          <w:sz w:val="24"/>
          <w:szCs w:val="24"/>
        </w:rPr>
        <w:t xml:space="preserve">2020 </w:t>
      </w:r>
      <w:r w:rsidRPr="00661BF6">
        <w:rPr>
          <w:rFonts w:ascii="Times New Roman" w:hAnsi="Times New Roman" w:cs="Times New Roman"/>
          <w:sz w:val="24"/>
          <w:szCs w:val="24"/>
        </w:rPr>
        <w:t>№ ……......................................) и</w:t>
      </w:r>
      <w:r w:rsidR="000A6515">
        <w:rPr>
          <w:rFonts w:ascii="Times New Roman" w:hAnsi="Times New Roman" w:cs="Times New Roman"/>
          <w:sz w:val="24"/>
          <w:szCs w:val="24"/>
        </w:rPr>
        <w:t xml:space="preserve"> </w:t>
      </w:r>
      <w:r w:rsidRPr="00661BF6">
        <w:rPr>
          <w:rFonts w:ascii="Times New Roman" w:hAnsi="Times New Roman" w:cs="Times New Roman"/>
          <w:sz w:val="24"/>
          <w:szCs w:val="24"/>
        </w:rPr>
        <w:t>т.</w:t>
      </w:r>
      <w:r w:rsidR="000A6515">
        <w:rPr>
          <w:rFonts w:ascii="Times New Roman" w:hAnsi="Times New Roman" w:cs="Times New Roman"/>
          <w:sz w:val="24"/>
          <w:szCs w:val="24"/>
        </w:rPr>
        <w:t xml:space="preserve"> 1 „Списък на предложените за финансиране проектни предложения“</w:t>
      </w:r>
      <w:r w:rsidRPr="00661BF6">
        <w:rPr>
          <w:rFonts w:ascii="Times New Roman" w:hAnsi="Times New Roman" w:cs="Times New Roman"/>
          <w:sz w:val="24"/>
          <w:szCs w:val="24"/>
        </w:rPr>
        <w:t xml:space="preserve"> от оценителен доклад, одобрен с решение </w:t>
      </w:r>
      <w:r w:rsidR="000A6515">
        <w:rPr>
          <w:rFonts w:ascii="Times New Roman" w:hAnsi="Times New Roman" w:cs="Times New Roman"/>
          <w:sz w:val="24"/>
          <w:szCs w:val="24"/>
        </w:rPr>
        <w:t xml:space="preserve">№ </w:t>
      </w:r>
      <w:r w:rsidRPr="00661BF6">
        <w:rPr>
          <w:rFonts w:ascii="Times New Roman" w:hAnsi="Times New Roman" w:cs="Times New Roman"/>
          <w:sz w:val="24"/>
          <w:szCs w:val="24"/>
        </w:rPr>
        <w:t>...............</w:t>
      </w:r>
      <w:r w:rsidR="000A6515">
        <w:rPr>
          <w:rFonts w:ascii="Times New Roman" w:hAnsi="Times New Roman" w:cs="Times New Roman"/>
          <w:sz w:val="24"/>
          <w:szCs w:val="24"/>
        </w:rPr>
        <w:t>.</w:t>
      </w:r>
      <w:r w:rsidR="001A10D1">
        <w:rPr>
          <w:rFonts w:ascii="Times New Roman" w:hAnsi="Times New Roman" w:cs="Times New Roman"/>
          <w:sz w:val="24"/>
          <w:szCs w:val="24"/>
        </w:rPr>
        <w:t>/….</w:t>
      </w:r>
      <w:r w:rsidR="000A6515">
        <w:rPr>
          <w:rFonts w:ascii="Times New Roman" w:hAnsi="Times New Roman" w:cs="Times New Roman"/>
          <w:sz w:val="24"/>
          <w:szCs w:val="24"/>
        </w:rPr>
        <w:t>....... на Ръководителя на Управляващия орган на Програмата за развитие на селските райони 2014 – 2020 г.</w:t>
      </w:r>
    </w:p>
    <w:p w14:paraId="48395351" w14:textId="77777777" w:rsidR="00CE02AF" w:rsidRPr="00661BF6" w:rsidRDefault="00CE02AF" w:rsidP="00661BF6">
      <w:pPr>
        <w:jc w:val="both"/>
        <w:rPr>
          <w:rFonts w:ascii="Times New Roman" w:hAnsi="Times New Roman" w:cs="Times New Roman"/>
          <w:sz w:val="24"/>
          <w:szCs w:val="24"/>
        </w:rPr>
      </w:pPr>
      <w:r w:rsidRPr="00661BF6">
        <w:rPr>
          <w:rFonts w:ascii="Times New Roman" w:hAnsi="Times New Roman" w:cs="Times New Roman"/>
          <w:sz w:val="24"/>
          <w:szCs w:val="24"/>
        </w:rPr>
        <w:t>между</w:t>
      </w:r>
    </w:p>
    <w:p w14:paraId="5A3E2251" w14:textId="77777777" w:rsidR="00CE02AF" w:rsidRPr="00661BF6" w:rsidRDefault="000A6515" w:rsidP="00661BF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………………………..</w:t>
      </w:r>
      <w:r w:rsidR="00CE02AF" w:rsidRPr="00661BF6">
        <w:rPr>
          <w:rFonts w:ascii="Times New Roman" w:hAnsi="Times New Roman" w:cs="Times New Roman"/>
          <w:sz w:val="24"/>
          <w:szCs w:val="24"/>
        </w:rPr>
        <w:t xml:space="preserve"> - ръководител на Управляващия орган на Програмата за развитие на селските райони за периода 2014-2020 г. (УО на ПРСР 2014 – 2020 г.) съгласно заповед № РД </w:t>
      </w:r>
      <w:r>
        <w:rPr>
          <w:rFonts w:ascii="Times New Roman" w:hAnsi="Times New Roman" w:cs="Times New Roman"/>
          <w:sz w:val="24"/>
          <w:szCs w:val="24"/>
        </w:rPr>
        <w:t>………………………..</w:t>
      </w:r>
      <w:r w:rsidR="00CE02AF" w:rsidRPr="00661BF6">
        <w:rPr>
          <w:rFonts w:ascii="Times New Roman" w:hAnsi="Times New Roman" w:cs="Times New Roman"/>
          <w:sz w:val="24"/>
          <w:szCs w:val="24"/>
        </w:rPr>
        <w:t xml:space="preserve"> на министъра на земеделието, храните и горите</w:t>
      </w:r>
    </w:p>
    <w:p w14:paraId="2CAC1852" w14:textId="53073B19" w:rsidR="00FF43B9" w:rsidRDefault="00FF43B9" w:rsidP="00661BF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</w:p>
    <w:p w14:paraId="1717078C" w14:textId="16FBCF2F" w:rsidR="00FF43B9" w:rsidRDefault="00FF43B9" w:rsidP="00661BF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...................................- изпълнителен директор на Държавен фонд „Земеделие“</w:t>
      </w:r>
      <w:r w:rsidR="0068499D">
        <w:rPr>
          <w:rFonts w:ascii="Times New Roman" w:hAnsi="Times New Roman" w:cs="Times New Roman"/>
          <w:sz w:val="24"/>
          <w:szCs w:val="24"/>
        </w:rPr>
        <w:t xml:space="preserve"> </w:t>
      </w:r>
      <w:r w:rsidR="0068499D" w:rsidRPr="0068499D">
        <w:rPr>
          <w:rFonts w:ascii="Times New Roman" w:hAnsi="Times New Roman" w:cs="Times New Roman"/>
          <w:sz w:val="24"/>
          <w:szCs w:val="24"/>
        </w:rPr>
        <w:t xml:space="preserve">(ДФЗ - РА) </w:t>
      </w:r>
      <w:r w:rsidR="0068499D">
        <w:rPr>
          <w:rFonts w:ascii="Times New Roman" w:hAnsi="Times New Roman" w:cs="Times New Roman"/>
          <w:sz w:val="24"/>
          <w:szCs w:val="24"/>
        </w:rPr>
        <w:t>– Разплащателна Агенция</w:t>
      </w:r>
      <w:r w:rsidR="006B27C1" w:rsidRPr="006B27C1">
        <w:t xml:space="preserve"> </w:t>
      </w:r>
      <w:r w:rsidR="006B27C1" w:rsidRPr="006B27C1">
        <w:rPr>
          <w:rFonts w:ascii="Times New Roman" w:hAnsi="Times New Roman" w:cs="Times New Roman"/>
          <w:sz w:val="24"/>
          <w:szCs w:val="24"/>
        </w:rPr>
        <w:t>, със седалище и адрес на управление гр. София, бул. „Цар Борис III” № 136, създаден със Закона за подпомагане на земеделски производители, ЕИК по БУЛСТАТ 121100421</w:t>
      </w:r>
    </w:p>
    <w:p w14:paraId="1CB759BD" w14:textId="6C581D4B" w:rsidR="00CE02AF" w:rsidRPr="00661BF6" w:rsidRDefault="00CE02AF" w:rsidP="00661BF6">
      <w:pPr>
        <w:jc w:val="both"/>
        <w:rPr>
          <w:rFonts w:ascii="Times New Roman" w:hAnsi="Times New Roman" w:cs="Times New Roman"/>
          <w:sz w:val="24"/>
          <w:szCs w:val="24"/>
        </w:rPr>
      </w:pPr>
      <w:r w:rsidRPr="00661BF6">
        <w:rPr>
          <w:rFonts w:ascii="Times New Roman" w:hAnsi="Times New Roman" w:cs="Times New Roman"/>
          <w:sz w:val="24"/>
          <w:szCs w:val="24"/>
        </w:rPr>
        <w:t>и</w:t>
      </w:r>
    </w:p>
    <w:p w14:paraId="40FA791C" w14:textId="198EF41A" w:rsidR="00CE02AF" w:rsidRPr="00661BF6" w:rsidRDefault="00CE02AF" w:rsidP="00661BF6">
      <w:pPr>
        <w:jc w:val="both"/>
        <w:rPr>
          <w:rFonts w:ascii="Times New Roman" w:hAnsi="Times New Roman" w:cs="Times New Roman"/>
          <w:sz w:val="24"/>
          <w:szCs w:val="24"/>
        </w:rPr>
      </w:pPr>
      <w:r w:rsidRPr="00661BF6">
        <w:rPr>
          <w:rFonts w:ascii="Times New Roman" w:hAnsi="Times New Roman" w:cs="Times New Roman"/>
          <w:sz w:val="24"/>
          <w:szCs w:val="24"/>
        </w:rPr>
        <w:lastRenderedPageBreak/>
        <w:t>СДРУЖЕНИЕ  „МЕСТНА ИНИЦИАТИВНА ГРУПА ….….“, със седалище и адрес на управление гр. …, ул. „…</w:t>
      </w:r>
      <w:r w:rsidR="00B75F1F">
        <w:rPr>
          <w:rFonts w:ascii="Times New Roman" w:hAnsi="Times New Roman" w:cs="Times New Roman"/>
          <w:sz w:val="24"/>
          <w:szCs w:val="24"/>
        </w:rPr>
        <w:t>“</w:t>
      </w:r>
      <w:r w:rsidRPr="00661BF6">
        <w:rPr>
          <w:rFonts w:ascii="Times New Roman" w:hAnsi="Times New Roman" w:cs="Times New Roman"/>
          <w:sz w:val="24"/>
          <w:szCs w:val="24"/>
        </w:rPr>
        <w:t>, БУЛСТАТ ……, представлявано от ….., ЕГН …., наричано за краткост „МИГ”,</w:t>
      </w:r>
    </w:p>
    <w:p w14:paraId="6404EBA8" w14:textId="77777777" w:rsidR="00CE02AF" w:rsidRPr="00661BF6" w:rsidRDefault="00CE02AF" w:rsidP="00661BF6">
      <w:pPr>
        <w:jc w:val="both"/>
        <w:rPr>
          <w:rFonts w:ascii="Times New Roman" w:hAnsi="Times New Roman" w:cs="Times New Roman"/>
          <w:sz w:val="24"/>
          <w:szCs w:val="24"/>
        </w:rPr>
      </w:pPr>
      <w:r w:rsidRPr="00661BF6">
        <w:rPr>
          <w:rFonts w:ascii="Times New Roman" w:hAnsi="Times New Roman" w:cs="Times New Roman"/>
          <w:sz w:val="24"/>
          <w:szCs w:val="24"/>
        </w:rPr>
        <w:t>2. Страните по договора се споразумяха за следното:</w:t>
      </w:r>
    </w:p>
    <w:p w14:paraId="2BD1669F" w14:textId="35E0348F" w:rsidR="00CE02AF" w:rsidRPr="00661BF6" w:rsidRDefault="00CE02AF" w:rsidP="00661BF6">
      <w:pPr>
        <w:jc w:val="both"/>
        <w:rPr>
          <w:rFonts w:ascii="Times New Roman" w:hAnsi="Times New Roman" w:cs="Times New Roman"/>
          <w:sz w:val="24"/>
          <w:szCs w:val="24"/>
        </w:rPr>
      </w:pPr>
      <w:r w:rsidRPr="00661BF6">
        <w:rPr>
          <w:rFonts w:ascii="Times New Roman" w:hAnsi="Times New Roman" w:cs="Times New Roman"/>
          <w:sz w:val="24"/>
          <w:szCs w:val="24"/>
        </w:rPr>
        <w:t>2.1. Ръководителят на У</w:t>
      </w:r>
      <w:r w:rsidR="00BE1A84">
        <w:rPr>
          <w:rFonts w:ascii="Times New Roman" w:hAnsi="Times New Roman" w:cs="Times New Roman"/>
          <w:sz w:val="24"/>
          <w:szCs w:val="24"/>
        </w:rPr>
        <w:t>п</w:t>
      </w:r>
      <w:r w:rsidRPr="00661BF6">
        <w:rPr>
          <w:rFonts w:ascii="Times New Roman" w:hAnsi="Times New Roman" w:cs="Times New Roman"/>
          <w:sz w:val="24"/>
          <w:szCs w:val="24"/>
        </w:rPr>
        <w:t xml:space="preserve">равляващия орган на ПРСР 2014-2020 г. </w:t>
      </w:r>
      <w:r w:rsidR="00974509">
        <w:rPr>
          <w:rFonts w:ascii="Times New Roman" w:hAnsi="Times New Roman" w:cs="Times New Roman"/>
          <w:sz w:val="24"/>
          <w:szCs w:val="24"/>
        </w:rPr>
        <w:t xml:space="preserve">чрез ДФЗ - РА </w:t>
      </w:r>
      <w:r w:rsidRPr="00661BF6">
        <w:rPr>
          <w:rFonts w:ascii="Times New Roman" w:hAnsi="Times New Roman" w:cs="Times New Roman"/>
          <w:sz w:val="24"/>
          <w:szCs w:val="24"/>
        </w:rPr>
        <w:t>предоставя на МИГ безвъзмездна финансова помощ в максимален размер до.... л</w:t>
      </w:r>
      <w:r w:rsidR="001F4639">
        <w:rPr>
          <w:rFonts w:ascii="Times New Roman" w:hAnsi="Times New Roman" w:cs="Times New Roman"/>
          <w:sz w:val="24"/>
          <w:szCs w:val="24"/>
        </w:rPr>
        <w:t>ева (словом .........................лева)</w:t>
      </w:r>
      <w:r w:rsidRPr="00661BF6">
        <w:rPr>
          <w:rFonts w:ascii="Times New Roman" w:hAnsi="Times New Roman" w:cs="Times New Roman"/>
          <w:sz w:val="24"/>
          <w:szCs w:val="24"/>
        </w:rPr>
        <w:t xml:space="preserve"> по подмярка </w:t>
      </w:r>
      <w:r w:rsidR="00001B9E" w:rsidRPr="00001B9E">
        <w:rPr>
          <w:rFonts w:ascii="Times New Roman" w:hAnsi="Times New Roman" w:cs="Times New Roman"/>
          <w:sz w:val="24"/>
          <w:szCs w:val="24"/>
        </w:rPr>
        <w:t>19.1 „Помощ за подготвителни дейности“ на мярка 19 „Водено от общностите местно развитие“ от Програмата за развитие на селските райони за периода 2014 – 2020 г. (ПРСР 2014 – 2020 г.), съфинансирана от Европейския земеделски фонд за развитие на селските райони (ЕЗФРСР), наричана по-нататък „Подмярка 19.1 в частта на малките пилотни проекти“</w:t>
      </w:r>
      <w:r w:rsidR="00001B9E">
        <w:rPr>
          <w:rFonts w:ascii="Times New Roman" w:hAnsi="Times New Roman" w:cs="Times New Roman"/>
          <w:sz w:val="24"/>
          <w:szCs w:val="24"/>
        </w:rPr>
        <w:t xml:space="preserve"> </w:t>
      </w:r>
      <w:r w:rsidRPr="00661BF6">
        <w:rPr>
          <w:rFonts w:ascii="Times New Roman" w:hAnsi="Times New Roman" w:cs="Times New Roman"/>
          <w:sz w:val="24"/>
          <w:szCs w:val="24"/>
        </w:rPr>
        <w:t>за изпълнение на проект …..(наименование и номер от ИСУН</w:t>
      </w:r>
      <w:r w:rsidR="000A6515">
        <w:rPr>
          <w:rFonts w:ascii="Times New Roman" w:hAnsi="Times New Roman" w:cs="Times New Roman"/>
          <w:sz w:val="24"/>
          <w:szCs w:val="24"/>
        </w:rPr>
        <w:t xml:space="preserve"> 2020</w:t>
      </w:r>
      <w:r w:rsidRPr="00661BF6">
        <w:rPr>
          <w:rFonts w:ascii="Times New Roman" w:hAnsi="Times New Roman" w:cs="Times New Roman"/>
          <w:sz w:val="24"/>
          <w:szCs w:val="24"/>
        </w:rPr>
        <w:t>)</w:t>
      </w:r>
      <w:r w:rsidR="0089182F">
        <w:rPr>
          <w:rFonts w:ascii="Times New Roman" w:hAnsi="Times New Roman" w:cs="Times New Roman"/>
          <w:sz w:val="24"/>
          <w:szCs w:val="24"/>
        </w:rPr>
        <w:t>.</w:t>
      </w:r>
      <w:r w:rsidR="00001B9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B5AAC65" w14:textId="77777777" w:rsidR="00CE02AF" w:rsidRPr="00661BF6" w:rsidRDefault="00CE02AF" w:rsidP="00661BF6">
      <w:pPr>
        <w:jc w:val="both"/>
        <w:rPr>
          <w:rFonts w:ascii="Times New Roman" w:hAnsi="Times New Roman" w:cs="Times New Roman"/>
          <w:sz w:val="24"/>
          <w:szCs w:val="24"/>
        </w:rPr>
      </w:pPr>
      <w:r w:rsidRPr="00661BF6">
        <w:rPr>
          <w:rFonts w:ascii="Times New Roman" w:hAnsi="Times New Roman" w:cs="Times New Roman"/>
          <w:sz w:val="24"/>
          <w:szCs w:val="24"/>
        </w:rPr>
        <w:t>2.2</w:t>
      </w:r>
      <w:r w:rsidR="00661BF6" w:rsidRPr="00661BF6">
        <w:rPr>
          <w:rFonts w:ascii="Times New Roman" w:hAnsi="Times New Roman" w:cs="Times New Roman"/>
          <w:sz w:val="24"/>
          <w:szCs w:val="24"/>
        </w:rPr>
        <w:t xml:space="preserve">. </w:t>
      </w:r>
      <w:r w:rsidR="00C0182C">
        <w:rPr>
          <w:rFonts w:ascii="Times New Roman" w:hAnsi="Times New Roman" w:cs="Times New Roman"/>
          <w:sz w:val="24"/>
          <w:szCs w:val="24"/>
        </w:rPr>
        <w:t>Финансовата помощ по т. 2.1. се изплаща при условие, че МИГ е извършил дейностите при точно спазване на условията на одобрения проект с код ………………….</w:t>
      </w:r>
      <w:r w:rsidRPr="00661BF6">
        <w:rPr>
          <w:rFonts w:ascii="Times New Roman" w:hAnsi="Times New Roman" w:cs="Times New Roman"/>
          <w:sz w:val="24"/>
          <w:szCs w:val="24"/>
        </w:rPr>
        <w:t>(</w:t>
      </w:r>
      <w:r w:rsidR="00C0182C">
        <w:rPr>
          <w:rFonts w:ascii="Times New Roman" w:hAnsi="Times New Roman" w:cs="Times New Roman"/>
          <w:sz w:val="24"/>
          <w:szCs w:val="24"/>
        </w:rPr>
        <w:t xml:space="preserve">посочва се код и </w:t>
      </w:r>
      <w:r w:rsidRPr="00661BF6">
        <w:rPr>
          <w:rFonts w:ascii="Times New Roman" w:hAnsi="Times New Roman" w:cs="Times New Roman"/>
          <w:sz w:val="24"/>
          <w:szCs w:val="24"/>
        </w:rPr>
        <w:t>наименование от ИСУН) :</w:t>
      </w:r>
    </w:p>
    <w:p w14:paraId="5E83F642" w14:textId="2ED99BFE" w:rsidR="001F4639" w:rsidRPr="003D76B0" w:rsidRDefault="001F4639" w:rsidP="001F4639">
      <w:pPr>
        <w:jc w:val="both"/>
        <w:rPr>
          <w:rFonts w:ascii="Times New Roman" w:hAnsi="Times New Roman" w:cs="Times New Roman"/>
          <w:sz w:val="24"/>
          <w:szCs w:val="24"/>
        </w:rPr>
      </w:pPr>
      <w:r w:rsidRPr="003D76B0">
        <w:rPr>
          <w:rFonts w:ascii="Times New Roman" w:hAnsi="Times New Roman" w:cs="Times New Roman"/>
          <w:sz w:val="24"/>
          <w:szCs w:val="24"/>
        </w:rPr>
        <w:t xml:space="preserve">а) </w:t>
      </w:r>
      <w:r w:rsidR="007957A6">
        <w:rPr>
          <w:rFonts w:ascii="Times New Roman" w:hAnsi="Times New Roman" w:cs="Times New Roman"/>
          <w:sz w:val="24"/>
          <w:szCs w:val="24"/>
        </w:rPr>
        <w:t>на одобрена стойност</w:t>
      </w:r>
      <w:r w:rsidRPr="003D76B0">
        <w:rPr>
          <w:rFonts w:ascii="Times New Roman" w:hAnsi="Times New Roman" w:cs="Times New Roman"/>
          <w:sz w:val="24"/>
          <w:szCs w:val="24"/>
        </w:rPr>
        <w:t>...........</w:t>
      </w:r>
      <w:r>
        <w:rPr>
          <w:rFonts w:ascii="Times New Roman" w:hAnsi="Times New Roman" w:cs="Times New Roman"/>
          <w:sz w:val="24"/>
          <w:szCs w:val="24"/>
        </w:rPr>
        <w:t>.......................... лева</w:t>
      </w:r>
      <w:r w:rsidRPr="003D76B0">
        <w:rPr>
          <w:rFonts w:ascii="Times New Roman" w:hAnsi="Times New Roman" w:cs="Times New Roman"/>
          <w:sz w:val="24"/>
          <w:szCs w:val="24"/>
        </w:rPr>
        <w:t xml:space="preserve"> (словом......................................лева) съгласно таблицата с одобрени дейности и разходи, неразделна част от настоящия договор – Приложение № 1;</w:t>
      </w:r>
    </w:p>
    <w:p w14:paraId="078B185F" w14:textId="0EE205DB" w:rsidR="001F4639" w:rsidRPr="003D76B0" w:rsidRDefault="001F4639" w:rsidP="001F4639">
      <w:pPr>
        <w:jc w:val="both"/>
        <w:rPr>
          <w:rFonts w:ascii="Times New Roman" w:hAnsi="Times New Roman" w:cs="Times New Roman"/>
          <w:sz w:val="24"/>
          <w:szCs w:val="24"/>
        </w:rPr>
      </w:pPr>
      <w:r w:rsidRPr="003D76B0">
        <w:rPr>
          <w:rFonts w:ascii="Times New Roman" w:hAnsi="Times New Roman" w:cs="Times New Roman"/>
          <w:sz w:val="24"/>
          <w:szCs w:val="24"/>
        </w:rPr>
        <w:t>б) с основни дейности</w:t>
      </w:r>
      <w:r w:rsidR="007957A6">
        <w:rPr>
          <w:rFonts w:ascii="Times New Roman" w:hAnsi="Times New Roman" w:cs="Times New Roman"/>
          <w:sz w:val="24"/>
          <w:szCs w:val="24"/>
        </w:rPr>
        <w:t xml:space="preserve">, </w:t>
      </w:r>
      <w:r w:rsidRPr="003D76B0">
        <w:rPr>
          <w:rFonts w:ascii="Times New Roman" w:hAnsi="Times New Roman" w:cs="Times New Roman"/>
          <w:sz w:val="24"/>
          <w:szCs w:val="24"/>
        </w:rPr>
        <w:t>съгласно таблицата с одобрени дейности и разходи, приложена към наст</w:t>
      </w:r>
      <w:r w:rsidR="00F43965">
        <w:rPr>
          <w:rFonts w:ascii="Times New Roman" w:hAnsi="Times New Roman" w:cs="Times New Roman"/>
          <w:sz w:val="24"/>
          <w:szCs w:val="24"/>
        </w:rPr>
        <w:t>оящия договор – Приложение № 1;</w:t>
      </w:r>
    </w:p>
    <w:p w14:paraId="7A68DA4A" w14:textId="238564D4" w:rsidR="001F4639" w:rsidRPr="00661BF6" w:rsidRDefault="00974509" w:rsidP="00661BF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CE02AF" w:rsidRPr="00661BF6">
        <w:rPr>
          <w:rFonts w:ascii="Times New Roman" w:hAnsi="Times New Roman" w:cs="Times New Roman"/>
          <w:sz w:val="24"/>
          <w:szCs w:val="24"/>
        </w:rPr>
        <w:t>с индикатори за изпълнение</w:t>
      </w:r>
      <w:r w:rsidR="000A6515">
        <w:rPr>
          <w:rFonts w:ascii="Times New Roman" w:hAnsi="Times New Roman" w:cs="Times New Roman"/>
          <w:sz w:val="24"/>
          <w:szCs w:val="24"/>
        </w:rPr>
        <w:t xml:space="preserve">/резултат </w:t>
      </w:r>
      <w:r w:rsidR="00661BF6" w:rsidRPr="00661BF6">
        <w:rPr>
          <w:rFonts w:ascii="Times New Roman" w:hAnsi="Times New Roman" w:cs="Times New Roman"/>
          <w:sz w:val="24"/>
          <w:szCs w:val="24"/>
        </w:rPr>
        <w:t>………………….</w:t>
      </w:r>
    </w:p>
    <w:p w14:paraId="6597B0FB" w14:textId="504B658B" w:rsidR="0089182F" w:rsidRDefault="00CE02AF" w:rsidP="00661BF6">
      <w:pPr>
        <w:jc w:val="both"/>
        <w:rPr>
          <w:rFonts w:ascii="Times New Roman" w:hAnsi="Times New Roman" w:cs="Times New Roman"/>
          <w:sz w:val="24"/>
          <w:szCs w:val="24"/>
        </w:rPr>
      </w:pPr>
      <w:r w:rsidRPr="00661BF6">
        <w:rPr>
          <w:rFonts w:ascii="Times New Roman" w:hAnsi="Times New Roman" w:cs="Times New Roman"/>
          <w:sz w:val="24"/>
          <w:szCs w:val="24"/>
        </w:rPr>
        <w:t>2.3</w:t>
      </w:r>
      <w:r w:rsidR="00661BF6" w:rsidRPr="00661BF6">
        <w:rPr>
          <w:rFonts w:ascii="Times New Roman" w:hAnsi="Times New Roman" w:cs="Times New Roman"/>
          <w:sz w:val="24"/>
          <w:szCs w:val="24"/>
        </w:rPr>
        <w:t>.</w:t>
      </w:r>
      <w:r w:rsidR="003F19B5">
        <w:rPr>
          <w:rFonts w:ascii="Times New Roman" w:hAnsi="Times New Roman" w:cs="Times New Roman"/>
          <w:sz w:val="24"/>
          <w:szCs w:val="24"/>
        </w:rPr>
        <w:t xml:space="preserve"> </w:t>
      </w:r>
      <w:r w:rsidR="007D4D6A">
        <w:rPr>
          <w:rFonts w:ascii="Times New Roman" w:hAnsi="Times New Roman" w:cs="Times New Roman"/>
          <w:sz w:val="24"/>
          <w:szCs w:val="24"/>
        </w:rPr>
        <w:t>Срокът</w:t>
      </w:r>
      <w:bookmarkStart w:id="0" w:name="_GoBack"/>
      <w:bookmarkEnd w:id="0"/>
      <w:r w:rsidRPr="00661BF6">
        <w:rPr>
          <w:rFonts w:ascii="Times New Roman" w:hAnsi="Times New Roman" w:cs="Times New Roman"/>
          <w:sz w:val="24"/>
          <w:szCs w:val="24"/>
        </w:rPr>
        <w:t xml:space="preserve"> </w:t>
      </w:r>
      <w:r w:rsidRPr="0005604D">
        <w:rPr>
          <w:rFonts w:ascii="Times New Roman" w:hAnsi="Times New Roman" w:cs="Times New Roman"/>
          <w:sz w:val="24"/>
          <w:szCs w:val="24"/>
        </w:rPr>
        <w:t>за изпълнение</w:t>
      </w:r>
      <w:r w:rsidR="0005604D" w:rsidRPr="0005604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5604D">
        <w:rPr>
          <w:rFonts w:ascii="Times New Roman" w:hAnsi="Times New Roman" w:cs="Times New Roman"/>
          <w:sz w:val="24"/>
          <w:szCs w:val="24"/>
        </w:rPr>
        <w:t>на проект</w:t>
      </w:r>
      <w:r w:rsidR="00661BF6" w:rsidRPr="0005604D">
        <w:rPr>
          <w:rFonts w:ascii="Times New Roman" w:hAnsi="Times New Roman" w:cs="Times New Roman"/>
          <w:sz w:val="24"/>
          <w:szCs w:val="24"/>
        </w:rPr>
        <w:t>а</w:t>
      </w:r>
      <w:r w:rsidRPr="0005604D">
        <w:rPr>
          <w:rFonts w:ascii="Times New Roman" w:hAnsi="Times New Roman" w:cs="Times New Roman"/>
          <w:sz w:val="24"/>
          <w:szCs w:val="24"/>
        </w:rPr>
        <w:t xml:space="preserve"> е до</w:t>
      </w:r>
      <w:r w:rsidR="00661BF6" w:rsidRPr="0005604D">
        <w:rPr>
          <w:rFonts w:ascii="Times New Roman" w:hAnsi="Times New Roman" w:cs="Times New Roman"/>
          <w:sz w:val="24"/>
          <w:szCs w:val="24"/>
        </w:rPr>
        <w:t xml:space="preserve"> </w:t>
      </w:r>
      <w:r w:rsidR="00AA6A41">
        <w:rPr>
          <w:rFonts w:ascii="Times New Roman" w:hAnsi="Times New Roman" w:cs="Times New Roman"/>
          <w:sz w:val="24"/>
          <w:szCs w:val="24"/>
        </w:rPr>
        <w:t>6</w:t>
      </w:r>
      <w:r w:rsidR="00AA6A41" w:rsidRPr="0005604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5604D">
        <w:rPr>
          <w:rFonts w:ascii="Times New Roman" w:hAnsi="Times New Roman" w:cs="Times New Roman"/>
          <w:sz w:val="24"/>
          <w:szCs w:val="24"/>
        </w:rPr>
        <w:t>месеца, считано от</w:t>
      </w:r>
      <w:r w:rsidR="00661BF6" w:rsidRPr="0005604D">
        <w:rPr>
          <w:rFonts w:ascii="Times New Roman" w:hAnsi="Times New Roman" w:cs="Times New Roman"/>
          <w:sz w:val="24"/>
          <w:szCs w:val="24"/>
        </w:rPr>
        <w:t xml:space="preserve"> </w:t>
      </w:r>
      <w:r w:rsidR="0089182F" w:rsidRPr="0005604D">
        <w:rPr>
          <w:rFonts w:ascii="Times New Roman" w:hAnsi="Times New Roman" w:cs="Times New Roman"/>
          <w:sz w:val="24"/>
          <w:szCs w:val="24"/>
        </w:rPr>
        <w:t>датата на подписването на този договор</w:t>
      </w:r>
      <w:r w:rsidR="00AA6A41">
        <w:rPr>
          <w:rFonts w:ascii="Times New Roman" w:hAnsi="Times New Roman" w:cs="Times New Roman"/>
          <w:sz w:val="24"/>
          <w:szCs w:val="24"/>
        </w:rPr>
        <w:t xml:space="preserve">. </w:t>
      </w:r>
      <w:r w:rsidR="00AA6A41" w:rsidRPr="00AA6A41">
        <w:rPr>
          <w:rFonts w:ascii="Times New Roman" w:hAnsi="Times New Roman" w:cs="Times New Roman"/>
          <w:sz w:val="24"/>
          <w:szCs w:val="24"/>
        </w:rPr>
        <w:t>Проектът се отчита в срок до 1 месец от изтичане на срока за изпълнение</w:t>
      </w:r>
      <w:r w:rsidR="00AA6A41">
        <w:rPr>
          <w:rFonts w:ascii="Times New Roman" w:hAnsi="Times New Roman" w:cs="Times New Roman"/>
          <w:sz w:val="24"/>
          <w:szCs w:val="24"/>
        </w:rPr>
        <w:t>,</w:t>
      </w:r>
      <w:r w:rsidR="0089182F" w:rsidRPr="0005604D">
        <w:rPr>
          <w:rFonts w:ascii="Times New Roman" w:hAnsi="Times New Roman" w:cs="Times New Roman"/>
          <w:sz w:val="24"/>
          <w:szCs w:val="24"/>
        </w:rPr>
        <w:t xml:space="preserve"> но не по-късно от 15 септември 2023 г.</w:t>
      </w:r>
      <w:r w:rsidR="0089182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76D78DC" w14:textId="77777777" w:rsidR="00CE02AF" w:rsidRPr="00661BF6" w:rsidRDefault="00CE02AF" w:rsidP="00661BF6">
      <w:pPr>
        <w:jc w:val="both"/>
        <w:rPr>
          <w:rFonts w:ascii="Times New Roman" w:hAnsi="Times New Roman" w:cs="Times New Roman"/>
          <w:sz w:val="24"/>
          <w:szCs w:val="24"/>
        </w:rPr>
      </w:pPr>
      <w:r w:rsidRPr="00661BF6">
        <w:rPr>
          <w:rFonts w:ascii="Times New Roman" w:hAnsi="Times New Roman" w:cs="Times New Roman"/>
          <w:sz w:val="24"/>
          <w:szCs w:val="24"/>
        </w:rPr>
        <w:t>2.</w:t>
      </w:r>
      <w:r w:rsidR="00974509">
        <w:rPr>
          <w:rFonts w:ascii="Times New Roman" w:hAnsi="Times New Roman" w:cs="Times New Roman"/>
          <w:sz w:val="24"/>
          <w:szCs w:val="24"/>
        </w:rPr>
        <w:t>4</w:t>
      </w:r>
      <w:r w:rsidR="00661BF6" w:rsidRPr="00661BF6">
        <w:rPr>
          <w:rFonts w:ascii="Times New Roman" w:hAnsi="Times New Roman" w:cs="Times New Roman"/>
          <w:sz w:val="24"/>
          <w:szCs w:val="24"/>
        </w:rPr>
        <w:t xml:space="preserve">. </w:t>
      </w:r>
      <w:r w:rsidRPr="00661BF6">
        <w:rPr>
          <w:rFonts w:ascii="Times New Roman" w:hAnsi="Times New Roman" w:cs="Times New Roman"/>
          <w:sz w:val="24"/>
          <w:szCs w:val="24"/>
        </w:rPr>
        <w:t>Бенефициентът изпълнява проекта съгласно одобреното проектно предложение (посочва се номер от ИСУН</w:t>
      </w:r>
      <w:r w:rsidR="000A6515">
        <w:rPr>
          <w:rFonts w:ascii="Times New Roman" w:hAnsi="Times New Roman" w:cs="Times New Roman"/>
          <w:sz w:val="24"/>
          <w:szCs w:val="24"/>
        </w:rPr>
        <w:t xml:space="preserve"> 2020</w:t>
      </w:r>
      <w:r w:rsidRPr="00661BF6">
        <w:rPr>
          <w:rFonts w:ascii="Times New Roman" w:hAnsi="Times New Roman" w:cs="Times New Roman"/>
          <w:sz w:val="24"/>
          <w:szCs w:val="24"/>
        </w:rPr>
        <w:t xml:space="preserve">), </w:t>
      </w:r>
      <w:r w:rsidR="001D0118">
        <w:rPr>
          <w:rFonts w:ascii="Times New Roman" w:hAnsi="Times New Roman" w:cs="Times New Roman"/>
          <w:sz w:val="24"/>
          <w:szCs w:val="24"/>
        </w:rPr>
        <w:t>У</w:t>
      </w:r>
      <w:r w:rsidRPr="00661BF6">
        <w:rPr>
          <w:rFonts w:ascii="Times New Roman" w:hAnsi="Times New Roman" w:cs="Times New Roman"/>
          <w:sz w:val="24"/>
          <w:szCs w:val="24"/>
        </w:rPr>
        <w:t>словията за изпълнение, утвърдени с</w:t>
      </w:r>
      <w:r w:rsidR="000A6515">
        <w:rPr>
          <w:rFonts w:ascii="Times New Roman" w:hAnsi="Times New Roman" w:cs="Times New Roman"/>
          <w:sz w:val="24"/>
          <w:szCs w:val="24"/>
        </w:rPr>
        <w:t>ъс заповед №</w:t>
      </w:r>
      <w:r w:rsidRPr="00661BF6">
        <w:rPr>
          <w:rFonts w:ascii="Times New Roman" w:hAnsi="Times New Roman" w:cs="Times New Roman"/>
          <w:sz w:val="24"/>
          <w:szCs w:val="24"/>
        </w:rPr>
        <w:t xml:space="preserve"> </w:t>
      </w:r>
      <w:r w:rsidR="00661BF6" w:rsidRPr="00661BF6">
        <w:rPr>
          <w:rFonts w:ascii="Times New Roman" w:hAnsi="Times New Roman" w:cs="Times New Roman"/>
          <w:sz w:val="24"/>
          <w:szCs w:val="24"/>
        </w:rPr>
        <w:t>…</w:t>
      </w:r>
      <w:r w:rsidRPr="00661BF6">
        <w:rPr>
          <w:rFonts w:ascii="Times New Roman" w:hAnsi="Times New Roman" w:cs="Times New Roman"/>
          <w:sz w:val="24"/>
          <w:szCs w:val="24"/>
        </w:rPr>
        <w:t>…</w:t>
      </w:r>
      <w:r w:rsidR="000A6515">
        <w:rPr>
          <w:rFonts w:ascii="Times New Roman" w:hAnsi="Times New Roman" w:cs="Times New Roman"/>
          <w:sz w:val="24"/>
          <w:szCs w:val="24"/>
        </w:rPr>
        <w:t xml:space="preserve">……………..на Ръководителя на Управляващия орган на Програмата за развитие на селските райони 2014 – 2020 г. </w:t>
      </w:r>
      <w:r w:rsidRPr="00661BF6">
        <w:rPr>
          <w:rFonts w:ascii="Times New Roman" w:hAnsi="Times New Roman" w:cs="Times New Roman"/>
          <w:sz w:val="24"/>
          <w:szCs w:val="24"/>
        </w:rPr>
        <w:t>и</w:t>
      </w:r>
      <w:r w:rsidR="00661BF6" w:rsidRPr="00661BF6">
        <w:rPr>
          <w:rFonts w:ascii="Times New Roman" w:hAnsi="Times New Roman" w:cs="Times New Roman"/>
          <w:sz w:val="24"/>
          <w:szCs w:val="24"/>
        </w:rPr>
        <w:t xml:space="preserve"> </w:t>
      </w:r>
      <w:r w:rsidRPr="00661BF6">
        <w:rPr>
          <w:rFonts w:ascii="Times New Roman" w:hAnsi="Times New Roman" w:cs="Times New Roman"/>
          <w:sz w:val="24"/>
          <w:szCs w:val="24"/>
        </w:rPr>
        <w:t>клаузите на настоящия договор.</w:t>
      </w:r>
    </w:p>
    <w:p w14:paraId="0DC24413" w14:textId="77777777" w:rsidR="00CE02AF" w:rsidRPr="00661BF6" w:rsidRDefault="00CE02AF" w:rsidP="00661BF6">
      <w:pPr>
        <w:jc w:val="both"/>
        <w:rPr>
          <w:rFonts w:ascii="Times New Roman" w:hAnsi="Times New Roman" w:cs="Times New Roman"/>
          <w:sz w:val="24"/>
          <w:szCs w:val="24"/>
        </w:rPr>
      </w:pPr>
      <w:r w:rsidRPr="00661BF6">
        <w:rPr>
          <w:rFonts w:ascii="Times New Roman" w:hAnsi="Times New Roman" w:cs="Times New Roman"/>
          <w:sz w:val="24"/>
          <w:szCs w:val="24"/>
        </w:rPr>
        <w:t>3.</w:t>
      </w:r>
      <w:r w:rsidR="00661BF6" w:rsidRPr="00661BF6">
        <w:rPr>
          <w:rFonts w:ascii="Times New Roman" w:hAnsi="Times New Roman" w:cs="Times New Roman"/>
          <w:sz w:val="24"/>
          <w:szCs w:val="24"/>
        </w:rPr>
        <w:t xml:space="preserve"> </w:t>
      </w:r>
      <w:r w:rsidRPr="00661BF6">
        <w:rPr>
          <w:rFonts w:ascii="Times New Roman" w:hAnsi="Times New Roman" w:cs="Times New Roman"/>
          <w:sz w:val="24"/>
          <w:szCs w:val="24"/>
        </w:rPr>
        <w:t>Конкретизация на условията за изпълнение на проекта.</w:t>
      </w:r>
    </w:p>
    <w:p w14:paraId="70BA508F" w14:textId="77777777" w:rsidR="00CE02AF" w:rsidRPr="00661BF6" w:rsidRDefault="00CE02AF" w:rsidP="00661BF6">
      <w:pPr>
        <w:jc w:val="both"/>
        <w:rPr>
          <w:rFonts w:ascii="Times New Roman" w:hAnsi="Times New Roman" w:cs="Times New Roman"/>
          <w:sz w:val="24"/>
          <w:szCs w:val="24"/>
        </w:rPr>
      </w:pPr>
      <w:r w:rsidRPr="00661BF6">
        <w:rPr>
          <w:rFonts w:ascii="Times New Roman" w:hAnsi="Times New Roman" w:cs="Times New Roman"/>
          <w:sz w:val="24"/>
          <w:szCs w:val="24"/>
        </w:rPr>
        <w:t>3.1. Безвъзмездна финансова помощ се предоставя при условие, че са спазени условията и сроковете, определени в този договор,</w:t>
      </w:r>
      <w:r w:rsidR="00E80CEB">
        <w:rPr>
          <w:rFonts w:ascii="Times New Roman" w:hAnsi="Times New Roman" w:cs="Times New Roman"/>
          <w:sz w:val="24"/>
          <w:szCs w:val="24"/>
        </w:rPr>
        <w:t xml:space="preserve"> в Условията за изпълнение,</w:t>
      </w:r>
      <w:r w:rsidRPr="00661BF6">
        <w:rPr>
          <w:rFonts w:ascii="Times New Roman" w:hAnsi="Times New Roman" w:cs="Times New Roman"/>
          <w:sz w:val="24"/>
          <w:szCs w:val="24"/>
        </w:rPr>
        <w:t xml:space="preserve"> одобреното </w:t>
      </w:r>
      <w:r w:rsidR="00376C66">
        <w:rPr>
          <w:rFonts w:ascii="Times New Roman" w:hAnsi="Times New Roman" w:cs="Times New Roman"/>
          <w:sz w:val="24"/>
          <w:szCs w:val="24"/>
        </w:rPr>
        <w:t>проектно предложение</w:t>
      </w:r>
      <w:r w:rsidRPr="00661BF6">
        <w:rPr>
          <w:rFonts w:ascii="Times New Roman" w:hAnsi="Times New Roman" w:cs="Times New Roman"/>
          <w:sz w:val="24"/>
          <w:szCs w:val="24"/>
        </w:rPr>
        <w:t>,</w:t>
      </w:r>
      <w:r w:rsidR="00661BF6" w:rsidRPr="00661BF6">
        <w:rPr>
          <w:rFonts w:ascii="Times New Roman" w:hAnsi="Times New Roman" w:cs="Times New Roman"/>
          <w:sz w:val="24"/>
          <w:szCs w:val="24"/>
        </w:rPr>
        <w:t xml:space="preserve"> </w:t>
      </w:r>
      <w:r w:rsidRPr="00661BF6">
        <w:rPr>
          <w:rFonts w:ascii="Times New Roman" w:hAnsi="Times New Roman" w:cs="Times New Roman"/>
          <w:sz w:val="24"/>
          <w:szCs w:val="24"/>
        </w:rPr>
        <w:t xml:space="preserve">ПРСР </w:t>
      </w:r>
      <w:r w:rsidR="00376C66">
        <w:rPr>
          <w:rFonts w:ascii="Times New Roman" w:hAnsi="Times New Roman" w:cs="Times New Roman"/>
          <w:sz w:val="24"/>
          <w:szCs w:val="24"/>
        </w:rPr>
        <w:t xml:space="preserve">2014 – 2020 г. </w:t>
      </w:r>
      <w:r w:rsidRPr="00661BF6">
        <w:rPr>
          <w:rFonts w:ascii="Times New Roman" w:hAnsi="Times New Roman" w:cs="Times New Roman"/>
          <w:sz w:val="24"/>
          <w:szCs w:val="24"/>
        </w:rPr>
        <w:t>и приложимите регламенти</w:t>
      </w:r>
      <w:r w:rsidR="00ED5261">
        <w:rPr>
          <w:rFonts w:ascii="Times New Roman" w:hAnsi="Times New Roman" w:cs="Times New Roman"/>
          <w:sz w:val="24"/>
          <w:szCs w:val="24"/>
        </w:rPr>
        <w:t>,</w:t>
      </w:r>
      <w:r w:rsidRPr="00661BF6">
        <w:rPr>
          <w:rFonts w:ascii="Times New Roman" w:hAnsi="Times New Roman" w:cs="Times New Roman"/>
          <w:sz w:val="24"/>
          <w:szCs w:val="24"/>
        </w:rPr>
        <w:t xml:space="preserve"> както и действащ</w:t>
      </w:r>
      <w:r w:rsidR="00ED5261">
        <w:rPr>
          <w:rFonts w:ascii="Times New Roman" w:hAnsi="Times New Roman" w:cs="Times New Roman"/>
          <w:sz w:val="24"/>
          <w:szCs w:val="24"/>
        </w:rPr>
        <w:t>ото</w:t>
      </w:r>
      <w:r w:rsidRPr="00661BF6">
        <w:rPr>
          <w:rFonts w:ascii="Times New Roman" w:hAnsi="Times New Roman" w:cs="Times New Roman"/>
          <w:sz w:val="24"/>
          <w:szCs w:val="24"/>
        </w:rPr>
        <w:t xml:space="preserve">  българско законодателство.</w:t>
      </w:r>
    </w:p>
    <w:p w14:paraId="36B17EFA" w14:textId="66839F70" w:rsidR="00CE02AF" w:rsidRPr="007967E4" w:rsidRDefault="00CE02AF" w:rsidP="00661BF6">
      <w:pPr>
        <w:jc w:val="both"/>
        <w:rPr>
          <w:rFonts w:ascii="Times New Roman" w:hAnsi="Times New Roman" w:cs="Times New Roman"/>
          <w:sz w:val="24"/>
          <w:szCs w:val="24"/>
        </w:rPr>
      </w:pPr>
      <w:r w:rsidRPr="00661BF6">
        <w:rPr>
          <w:rFonts w:ascii="Times New Roman" w:hAnsi="Times New Roman" w:cs="Times New Roman"/>
          <w:sz w:val="24"/>
          <w:szCs w:val="24"/>
        </w:rPr>
        <w:t>3.2. Финансовата помощ се изплаща от Д</w:t>
      </w:r>
      <w:r w:rsidR="00E80CEB">
        <w:rPr>
          <w:rFonts w:ascii="Times New Roman" w:hAnsi="Times New Roman" w:cs="Times New Roman"/>
          <w:sz w:val="24"/>
          <w:szCs w:val="24"/>
        </w:rPr>
        <w:t>ФЗ - РА</w:t>
      </w:r>
      <w:r w:rsidRPr="00661BF6">
        <w:rPr>
          <w:rFonts w:ascii="Times New Roman" w:hAnsi="Times New Roman" w:cs="Times New Roman"/>
          <w:sz w:val="24"/>
          <w:szCs w:val="24"/>
        </w:rPr>
        <w:t xml:space="preserve"> по банков път по банков</w:t>
      </w:r>
      <w:r w:rsidR="00BE1A84">
        <w:rPr>
          <w:rFonts w:ascii="Times New Roman" w:hAnsi="Times New Roman" w:cs="Times New Roman"/>
          <w:sz w:val="24"/>
          <w:szCs w:val="24"/>
        </w:rPr>
        <w:t xml:space="preserve">ата </w:t>
      </w:r>
      <w:r w:rsidRPr="00661BF6">
        <w:rPr>
          <w:rFonts w:ascii="Times New Roman" w:hAnsi="Times New Roman" w:cs="Times New Roman"/>
          <w:sz w:val="24"/>
          <w:szCs w:val="24"/>
        </w:rPr>
        <w:t>сметк</w:t>
      </w:r>
      <w:r w:rsidR="00BE1A84">
        <w:rPr>
          <w:rFonts w:ascii="Times New Roman" w:hAnsi="Times New Roman" w:cs="Times New Roman"/>
          <w:sz w:val="24"/>
          <w:szCs w:val="24"/>
        </w:rPr>
        <w:t>а</w:t>
      </w:r>
      <w:r w:rsidRPr="00661BF6">
        <w:rPr>
          <w:rFonts w:ascii="Times New Roman" w:hAnsi="Times New Roman" w:cs="Times New Roman"/>
          <w:sz w:val="24"/>
          <w:szCs w:val="24"/>
        </w:rPr>
        <w:t xml:space="preserve"> на </w:t>
      </w:r>
      <w:r w:rsidR="00BE1A84">
        <w:rPr>
          <w:rFonts w:ascii="Times New Roman" w:hAnsi="Times New Roman" w:cs="Times New Roman"/>
          <w:sz w:val="24"/>
          <w:szCs w:val="24"/>
        </w:rPr>
        <w:t>бенефициента</w:t>
      </w:r>
      <w:r w:rsidRPr="00661BF6">
        <w:rPr>
          <w:rFonts w:ascii="Times New Roman" w:hAnsi="Times New Roman" w:cs="Times New Roman"/>
          <w:sz w:val="24"/>
          <w:szCs w:val="24"/>
        </w:rPr>
        <w:t>, посочен</w:t>
      </w:r>
      <w:r w:rsidR="00BE1A84">
        <w:rPr>
          <w:rFonts w:ascii="Times New Roman" w:hAnsi="Times New Roman" w:cs="Times New Roman"/>
          <w:sz w:val="24"/>
          <w:szCs w:val="24"/>
        </w:rPr>
        <w:t>а</w:t>
      </w:r>
      <w:r w:rsidRPr="00661BF6">
        <w:rPr>
          <w:rFonts w:ascii="Times New Roman" w:hAnsi="Times New Roman" w:cs="Times New Roman"/>
          <w:sz w:val="24"/>
          <w:szCs w:val="24"/>
        </w:rPr>
        <w:t xml:space="preserve"> от </w:t>
      </w:r>
      <w:r w:rsidR="00BE1A84">
        <w:rPr>
          <w:rFonts w:ascii="Times New Roman" w:hAnsi="Times New Roman" w:cs="Times New Roman"/>
          <w:sz w:val="24"/>
          <w:szCs w:val="24"/>
        </w:rPr>
        <w:t>него</w:t>
      </w:r>
      <w:r w:rsidRPr="00661BF6">
        <w:rPr>
          <w:rFonts w:ascii="Times New Roman" w:hAnsi="Times New Roman" w:cs="Times New Roman"/>
          <w:sz w:val="24"/>
          <w:szCs w:val="24"/>
        </w:rPr>
        <w:t xml:space="preserve"> в </w:t>
      </w:r>
      <w:r w:rsidR="00501A56">
        <w:rPr>
          <w:rFonts w:ascii="Times New Roman" w:hAnsi="Times New Roman" w:cs="Times New Roman"/>
          <w:sz w:val="24"/>
          <w:szCs w:val="24"/>
        </w:rPr>
        <w:t>искането</w:t>
      </w:r>
      <w:r w:rsidR="00501A56" w:rsidRPr="00661BF6">
        <w:rPr>
          <w:rFonts w:ascii="Times New Roman" w:hAnsi="Times New Roman" w:cs="Times New Roman"/>
          <w:sz w:val="24"/>
          <w:szCs w:val="24"/>
        </w:rPr>
        <w:t xml:space="preserve"> </w:t>
      </w:r>
      <w:r w:rsidRPr="00661BF6">
        <w:rPr>
          <w:rFonts w:ascii="Times New Roman" w:hAnsi="Times New Roman" w:cs="Times New Roman"/>
          <w:sz w:val="24"/>
          <w:szCs w:val="24"/>
        </w:rPr>
        <w:t>за окончателно плащане и подкрепен</w:t>
      </w:r>
      <w:r w:rsidR="00BE1A84">
        <w:rPr>
          <w:rFonts w:ascii="Times New Roman" w:hAnsi="Times New Roman" w:cs="Times New Roman"/>
          <w:sz w:val="24"/>
          <w:szCs w:val="24"/>
        </w:rPr>
        <w:t>а</w:t>
      </w:r>
      <w:r w:rsidRPr="00661BF6">
        <w:rPr>
          <w:rFonts w:ascii="Times New Roman" w:hAnsi="Times New Roman" w:cs="Times New Roman"/>
          <w:sz w:val="24"/>
          <w:szCs w:val="24"/>
        </w:rPr>
        <w:t xml:space="preserve"> с документ от </w:t>
      </w:r>
      <w:r w:rsidRPr="007967E4">
        <w:rPr>
          <w:rFonts w:ascii="Times New Roman" w:hAnsi="Times New Roman" w:cs="Times New Roman"/>
          <w:sz w:val="24"/>
          <w:szCs w:val="24"/>
        </w:rPr>
        <w:t>съответната търговска банка, удостоверяващ, че титуляр по сметк</w:t>
      </w:r>
      <w:r w:rsidR="00BE1A84" w:rsidRPr="007967E4">
        <w:rPr>
          <w:rFonts w:ascii="Times New Roman" w:hAnsi="Times New Roman" w:cs="Times New Roman"/>
          <w:sz w:val="24"/>
          <w:szCs w:val="24"/>
        </w:rPr>
        <w:t>а</w:t>
      </w:r>
      <w:r w:rsidRPr="007967E4">
        <w:rPr>
          <w:rFonts w:ascii="Times New Roman" w:hAnsi="Times New Roman" w:cs="Times New Roman"/>
          <w:sz w:val="24"/>
          <w:szCs w:val="24"/>
        </w:rPr>
        <w:t>т</w:t>
      </w:r>
      <w:r w:rsidR="00BE1A84" w:rsidRPr="007967E4">
        <w:rPr>
          <w:rFonts w:ascii="Times New Roman" w:hAnsi="Times New Roman" w:cs="Times New Roman"/>
          <w:sz w:val="24"/>
          <w:szCs w:val="24"/>
        </w:rPr>
        <w:t>а</w:t>
      </w:r>
      <w:r w:rsidRPr="007967E4">
        <w:rPr>
          <w:rFonts w:ascii="Times New Roman" w:hAnsi="Times New Roman" w:cs="Times New Roman"/>
          <w:sz w:val="24"/>
          <w:szCs w:val="24"/>
        </w:rPr>
        <w:t xml:space="preserve"> </w:t>
      </w:r>
      <w:r w:rsidR="00BE1A84" w:rsidRPr="007967E4">
        <w:rPr>
          <w:rFonts w:ascii="Times New Roman" w:hAnsi="Times New Roman" w:cs="Times New Roman"/>
          <w:sz w:val="24"/>
          <w:szCs w:val="24"/>
        </w:rPr>
        <w:t>е</w:t>
      </w:r>
      <w:r w:rsidRPr="007967E4">
        <w:rPr>
          <w:rFonts w:ascii="Times New Roman" w:hAnsi="Times New Roman" w:cs="Times New Roman"/>
          <w:sz w:val="24"/>
          <w:szCs w:val="24"/>
        </w:rPr>
        <w:t xml:space="preserve"> МИГ.</w:t>
      </w:r>
    </w:p>
    <w:p w14:paraId="52610E91" w14:textId="77777777" w:rsidR="00CE02AF" w:rsidRDefault="00CE02AF" w:rsidP="00661BF6">
      <w:pPr>
        <w:jc w:val="both"/>
        <w:rPr>
          <w:rFonts w:ascii="Times New Roman" w:hAnsi="Times New Roman" w:cs="Times New Roman"/>
          <w:sz w:val="24"/>
          <w:szCs w:val="24"/>
        </w:rPr>
      </w:pPr>
      <w:r w:rsidRPr="007967E4">
        <w:rPr>
          <w:rFonts w:ascii="Times New Roman" w:hAnsi="Times New Roman" w:cs="Times New Roman"/>
          <w:sz w:val="24"/>
          <w:szCs w:val="24"/>
        </w:rPr>
        <w:lastRenderedPageBreak/>
        <w:t xml:space="preserve">3.3. Окончателната стойност, която ДФЗ </w:t>
      </w:r>
      <w:r w:rsidR="003F19B5" w:rsidRPr="007967E4">
        <w:rPr>
          <w:rFonts w:ascii="Times New Roman" w:hAnsi="Times New Roman" w:cs="Times New Roman"/>
          <w:sz w:val="24"/>
          <w:szCs w:val="24"/>
        </w:rPr>
        <w:t xml:space="preserve">– РА </w:t>
      </w:r>
      <w:r w:rsidRPr="007967E4">
        <w:rPr>
          <w:rFonts w:ascii="Times New Roman" w:hAnsi="Times New Roman" w:cs="Times New Roman"/>
          <w:sz w:val="24"/>
          <w:szCs w:val="24"/>
        </w:rPr>
        <w:t xml:space="preserve">ще заплати на </w:t>
      </w:r>
      <w:r w:rsidR="00BE1A84" w:rsidRPr="007967E4">
        <w:rPr>
          <w:rFonts w:ascii="Times New Roman" w:hAnsi="Times New Roman" w:cs="Times New Roman"/>
          <w:sz w:val="24"/>
          <w:szCs w:val="24"/>
        </w:rPr>
        <w:t>бенефициента</w:t>
      </w:r>
      <w:r w:rsidRPr="007967E4">
        <w:rPr>
          <w:rFonts w:ascii="Times New Roman" w:hAnsi="Times New Roman" w:cs="Times New Roman"/>
          <w:sz w:val="24"/>
          <w:szCs w:val="24"/>
        </w:rPr>
        <w:t xml:space="preserve"> по този договор е обвързана с действително извършени и надлежно отчетени допустими разходи.</w:t>
      </w:r>
    </w:p>
    <w:p w14:paraId="5F330B5F" w14:textId="77777777" w:rsidR="00CE02AF" w:rsidRPr="007967E4" w:rsidRDefault="00661BF6" w:rsidP="00661BF6">
      <w:pPr>
        <w:jc w:val="both"/>
        <w:rPr>
          <w:rFonts w:ascii="Times New Roman" w:hAnsi="Times New Roman" w:cs="Times New Roman"/>
          <w:sz w:val="24"/>
          <w:szCs w:val="24"/>
        </w:rPr>
      </w:pPr>
      <w:r w:rsidRPr="007967E4">
        <w:rPr>
          <w:rFonts w:ascii="Times New Roman" w:hAnsi="Times New Roman" w:cs="Times New Roman"/>
          <w:sz w:val="24"/>
          <w:szCs w:val="24"/>
        </w:rPr>
        <w:t>4</w:t>
      </w:r>
      <w:r w:rsidR="00CE02AF" w:rsidRPr="007967E4">
        <w:rPr>
          <w:rFonts w:ascii="Times New Roman" w:hAnsi="Times New Roman" w:cs="Times New Roman"/>
          <w:sz w:val="24"/>
          <w:szCs w:val="24"/>
        </w:rPr>
        <w:t>.</w:t>
      </w:r>
      <w:r w:rsidR="003670FE" w:rsidRPr="007967E4">
        <w:rPr>
          <w:rFonts w:ascii="Times New Roman" w:hAnsi="Times New Roman" w:cs="Times New Roman"/>
          <w:sz w:val="24"/>
          <w:szCs w:val="24"/>
        </w:rPr>
        <w:t xml:space="preserve"> </w:t>
      </w:r>
      <w:r w:rsidR="00CE02AF" w:rsidRPr="007967E4">
        <w:rPr>
          <w:rFonts w:ascii="Times New Roman" w:hAnsi="Times New Roman" w:cs="Times New Roman"/>
          <w:sz w:val="24"/>
          <w:szCs w:val="24"/>
        </w:rPr>
        <w:t>Одобреният проект и документите по чл. 26, ал. 1 от З</w:t>
      </w:r>
      <w:r w:rsidR="003670FE" w:rsidRPr="007967E4">
        <w:rPr>
          <w:rFonts w:ascii="Times New Roman" w:hAnsi="Times New Roman" w:cs="Times New Roman"/>
          <w:sz w:val="24"/>
          <w:szCs w:val="24"/>
        </w:rPr>
        <w:t>УСЕСИФ</w:t>
      </w:r>
      <w:r w:rsidR="00CE02AF" w:rsidRPr="007967E4">
        <w:rPr>
          <w:rFonts w:ascii="Times New Roman" w:hAnsi="Times New Roman" w:cs="Times New Roman"/>
          <w:sz w:val="24"/>
          <w:szCs w:val="24"/>
        </w:rPr>
        <w:t xml:space="preserve">, в частта, определяща </w:t>
      </w:r>
      <w:r w:rsidR="001D0118">
        <w:rPr>
          <w:rFonts w:ascii="Times New Roman" w:hAnsi="Times New Roman" w:cs="Times New Roman"/>
          <w:sz w:val="24"/>
          <w:szCs w:val="24"/>
        </w:rPr>
        <w:t>У</w:t>
      </w:r>
      <w:r w:rsidR="00CE02AF" w:rsidRPr="007967E4">
        <w:rPr>
          <w:rFonts w:ascii="Times New Roman" w:hAnsi="Times New Roman" w:cs="Times New Roman"/>
          <w:sz w:val="24"/>
          <w:szCs w:val="24"/>
        </w:rPr>
        <w:t>словията за изпълнение, са неразделна част от настоящия договор.</w:t>
      </w:r>
    </w:p>
    <w:p w14:paraId="444816B3" w14:textId="10B289C7" w:rsidR="00CE02AF" w:rsidRPr="007967E4" w:rsidRDefault="00CE02AF" w:rsidP="00661BF6">
      <w:pPr>
        <w:jc w:val="both"/>
        <w:rPr>
          <w:rFonts w:ascii="Times New Roman" w:hAnsi="Times New Roman" w:cs="Times New Roman"/>
          <w:sz w:val="24"/>
          <w:szCs w:val="24"/>
        </w:rPr>
      </w:pPr>
      <w:r w:rsidRPr="007967E4">
        <w:rPr>
          <w:rFonts w:ascii="Times New Roman" w:hAnsi="Times New Roman" w:cs="Times New Roman"/>
          <w:sz w:val="24"/>
          <w:szCs w:val="24"/>
        </w:rPr>
        <w:t xml:space="preserve">Договорът се изготви в </w:t>
      </w:r>
      <w:r w:rsidR="00FA447D">
        <w:rPr>
          <w:rFonts w:ascii="Times New Roman" w:hAnsi="Times New Roman" w:cs="Times New Roman"/>
          <w:sz w:val="24"/>
          <w:szCs w:val="24"/>
        </w:rPr>
        <w:t>4</w:t>
      </w:r>
      <w:r w:rsidR="00FA447D" w:rsidRPr="007967E4">
        <w:rPr>
          <w:rFonts w:ascii="Times New Roman" w:hAnsi="Times New Roman" w:cs="Times New Roman"/>
          <w:sz w:val="24"/>
          <w:szCs w:val="24"/>
        </w:rPr>
        <w:t xml:space="preserve"> </w:t>
      </w:r>
      <w:r w:rsidRPr="007967E4">
        <w:rPr>
          <w:rFonts w:ascii="Times New Roman" w:hAnsi="Times New Roman" w:cs="Times New Roman"/>
          <w:sz w:val="24"/>
          <w:szCs w:val="24"/>
        </w:rPr>
        <w:t>екземпляра – един за бенефициента и два - за УО на ПРСР 2014-2020 г.</w:t>
      </w:r>
      <w:r w:rsidR="00FA447D">
        <w:rPr>
          <w:rFonts w:ascii="Times New Roman" w:hAnsi="Times New Roman" w:cs="Times New Roman"/>
          <w:sz w:val="24"/>
          <w:szCs w:val="24"/>
        </w:rPr>
        <w:t xml:space="preserve"> е един за ДФЗ-РА.</w:t>
      </w:r>
    </w:p>
    <w:p w14:paraId="6FD7962D" w14:textId="36919651" w:rsidR="00303ECD" w:rsidRDefault="00B36379" w:rsidP="00B36379">
      <w:pPr>
        <w:jc w:val="both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r w:rsidRPr="007967E4">
        <w:rPr>
          <w:rFonts w:ascii="Times New Roman" w:eastAsiaTheme="majorEastAsia" w:hAnsi="Times New Roman" w:cs="Times New Roman"/>
          <w:b/>
          <w:bCs/>
          <w:sz w:val="24"/>
          <w:szCs w:val="24"/>
        </w:rPr>
        <w:t>Приложени</w:t>
      </w:r>
      <w:r w:rsidR="00303ECD">
        <w:rPr>
          <w:rFonts w:ascii="Times New Roman" w:eastAsiaTheme="majorEastAsia" w:hAnsi="Times New Roman" w:cs="Times New Roman"/>
          <w:b/>
          <w:bCs/>
          <w:sz w:val="24"/>
          <w:szCs w:val="24"/>
        </w:rPr>
        <w:t>я</w:t>
      </w:r>
      <w:r>
        <w:rPr>
          <w:rFonts w:ascii="Times New Roman" w:eastAsiaTheme="majorEastAsia" w:hAnsi="Times New Roman" w:cs="Times New Roman"/>
          <w:b/>
          <w:bCs/>
          <w:sz w:val="24"/>
          <w:szCs w:val="24"/>
        </w:rPr>
        <w:t xml:space="preserve">: </w:t>
      </w:r>
    </w:p>
    <w:p w14:paraId="66F0F1BF" w14:textId="1E4858C8" w:rsidR="00FA7416" w:rsidRDefault="00303ECD" w:rsidP="00B36379">
      <w:pPr>
        <w:jc w:val="both"/>
        <w:rPr>
          <w:rFonts w:ascii="Times New Roman" w:eastAsiaTheme="majorEastAsia" w:hAnsi="Times New Roman" w:cs="Times New Roman"/>
          <w:bCs/>
          <w:sz w:val="24"/>
          <w:szCs w:val="24"/>
        </w:rPr>
      </w:pPr>
      <w:r>
        <w:rPr>
          <w:rFonts w:ascii="Times New Roman" w:eastAsiaTheme="majorEastAsia" w:hAnsi="Times New Roman" w:cs="Times New Roman"/>
          <w:bCs/>
          <w:sz w:val="24"/>
          <w:szCs w:val="24"/>
        </w:rPr>
        <w:t xml:space="preserve">1. </w:t>
      </w:r>
      <w:r w:rsidR="001F4639" w:rsidRPr="001F4639">
        <w:rPr>
          <w:rFonts w:ascii="Times New Roman" w:eastAsiaTheme="majorEastAsia" w:hAnsi="Times New Roman" w:cs="Times New Roman"/>
          <w:bCs/>
          <w:sz w:val="24"/>
          <w:szCs w:val="24"/>
        </w:rPr>
        <w:t xml:space="preserve">Приложение № 1 </w:t>
      </w:r>
      <w:r w:rsidR="001F4639">
        <w:rPr>
          <w:rFonts w:ascii="Times New Roman" w:eastAsiaTheme="majorEastAsia" w:hAnsi="Times New Roman" w:cs="Times New Roman"/>
          <w:bCs/>
          <w:sz w:val="24"/>
          <w:szCs w:val="24"/>
        </w:rPr>
        <w:t xml:space="preserve">- </w:t>
      </w:r>
      <w:r w:rsidR="00B36379" w:rsidRPr="00B06040">
        <w:rPr>
          <w:rFonts w:ascii="Times New Roman" w:eastAsiaTheme="majorEastAsia" w:hAnsi="Times New Roman" w:cs="Times New Roman"/>
          <w:bCs/>
          <w:sz w:val="24"/>
          <w:szCs w:val="24"/>
        </w:rPr>
        <w:t>Таблица за одобрени дейности</w:t>
      </w:r>
      <w:r w:rsidR="00B154C9">
        <w:rPr>
          <w:rFonts w:ascii="Times New Roman" w:eastAsiaTheme="majorEastAsia" w:hAnsi="Times New Roman" w:cs="Times New Roman"/>
          <w:bCs/>
          <w:sz w:val="24"/>
          <w:szCs w:val="24"/>
        </w:rPr>
        <w:t xml:space="preserve"> и разходи </w:t>
      </w:r>
      <w:r w:rsidR="00B36379" w:rsidRPr="00B06040">
        <w:rPr>
          <w:rFonts w:ascii="Times New Roman" w:eastAsiaTheme="majorEastAsia" w:hAnsi="Times New Roman" w:cs="Times New Roman"/>
          <w:bCs/>
          <w:sz w:val="24"/>
          <w:szCs w:val="24"/>
        </w:rPr>
        <w:t>по проектно предложение №……………………..</w:t>
      </w:r>
    </w:p>
    <w:p w14:paraId="1C9BAD0B" w14:textId="35F62DD3" w:rsidR="00B36379" w:rsidRDefault="00303ECD" w:rsidP="00B36379">
      <w:pPr>
        <w:jc w:val="both"/>
        <w:rPr>
          <w:rFonts w:ascii="Times New Roman" w:eastAsiaTheme="majorEastAsia" w:hAnsi="Times New Roman" w:cs="Times New Roman"/>
          <w:bCs/>
          <w:sz w:val="24"/>
          <w:szCs w:val="24"/>
        </w:rPr>
      </w:pPr>
      <w:r>
        <w:rPr>
          <w:rFonts w:ascii="Times New Roman" w:eastAsiaTheme="majorEastAsia" w:hAnsi="Times New Roman" w:cs="Times New Roman"/>
          <w:bCs/>
          <w:sz w:val="24"/>
          <w:szCs w:val="24"/>
        </w:rPr>
        <w:t xml:space="preserve">2. </w:t>
      </w:r>
      <w:r w:rsidR="001F4639" w:rsidRPr="001F4639">
        <w:rPr>
          <w:rFonts w:ascii="Times New Roman" w:eastAsiaTheme="majorEastAsia" w:hAnsi="Times New Roman" w:cs="Times New Roman"/>
          <w:bCs/>
          <w:sz w:val="24"/>
          <w:szCs w:val="24"/>
        </w:rPr>
        <w:t xml:space="preserve">Приложение № </w:t>
      </w:r>
      <w:r w:rsidR="001F4639">
        <w:rPr>
          <w:rFonts w:ascii="Times New Roman" w:eastAsiaTheme="majorEastAsia" w:hAnsi="Times New Roman" w:cs="Times New Roman"/>
          <w:bCs/>
          <w:sz w:val="24"/>
          <w:szCs w:val="24"/>
        </w:rPr>
        <w:t>2 -</w:t>
      </w:r>
      <w:r w:rsidR="001F4639" w:rsidRPr="001F4639">
        <w:rPr>
          <w:rFonts w:ascii="Times New Roman" w:eastAsiaTheme="majorEastAsia" w:hAnsi="Times New Roman" w:cs="Times New Roman"/>
          <w:bCs/>
          <w:sz w:val="24"/>
          <w:szCs w:val="24"/>
        </w:rPr>
        <w:t xml:space="preserve"> </w:t>
      </w:r>
      <w:r w:rsidR="00FA7416" w:rsidRPr="00FA7416">
        <w:rPr>
          <w:rFonts w:ascii="Times New Roman" w:eastAsiaTheme="majorEastAsia" w:hAnsi="Times New Roman" w:cs="Times New Roman"/>
          <w:bCs/>
          <w:sz w:val="24"/>
          <w:szCs w:val="24"/>
        </w:rPr>
        <w:t xml:space="preserve">Списък на критериите за </w:t>
      </w:r>
      <w:r>
        <w:rPr>
          <w:rFonts w:ascii="Times New Roman" w:eastAsiaTheme="majorEastAsia" w:hAnsi="Times New Roman" w:cs="Times New Roman"/>
          <w:bCs/>
          <w:sz w:val="24"/>
          <w:szCs w:val="24"/>
        </w:rPr>
        <w:t>оценка</w:t>
      </w:r>
      <w:r w:rsidR="00FA7416" w:rsidRPr="00FA7416">
        <w:rPr>
          <w:rFonts w:ascii="Times New Roman" w:eastAsiaTheme="majorEastAsia" w:hAnsi="Times New Roman" w:cs="Times New Roman"/>
          <w:bCs/>
          <w:sz w:val="24"/>
          <w:szCs w:val="24"/>
        </w:rPr>
        <w:t>, по които проектното предложение е получило приоритет</w:t>
      </w:r>
    </w:p>
    <w:p w14:paraId="0652AA9B" w14:textId="77777777" w:rsidR="00303ECD" w:rsidRDefault="00303ECD" w:rsidP="00B36379">
      <w:pPr>
        <w:jc w:val="both"/>
        <w:rPr>
          <w:rFonts w:ascii="Times New Roman" w:eastAsiaTheme="majorEastAsia" w:hAnsi="Times New Roman" w:cs="Times New Roman"/>
          <w:bCs/>
          <w:sz w:val="24"/>
          <w:szCs w:val="24"/>
        </w:rPr>
      </w:pPr>
    </w:p>
    <w:p w14:paraId="1B4A3493" w14:textId="7CCEAAE7" w:rsidR="00B36379" w:rsidRPr="007967E4" w:rsidRDefault="00CE02AF" w:rsidP="00B36379">
      <w:pPr>
        <w:jc w:val="both"/>
        <w:rPr>
          <w:rFonts w:ascii="Times New Roman" w:hAnsi="Times New Roman" w:cs="Times New Roman"/>
          <w:sz w:val="24"/>
          <w:szCs w:val="24"/>
        </w:rPr>
      </w:pPr>
      <w:r w:rsidRPr="007967E4">
        <w:rPr>
          <w:rFonts w:ascii="Times New Roman" w:hAnsi="Times New Roman" w:cs="Times New Roman"/>
          <w:sz w:val="24"/>
          <w:szCs w:val="24"/>
        </w:rPr>
        <w:t>РЪКОВОДИТЕЛ НА УО НА ПРСР 2014-2020 г.</w:t>
      </w:r>
      <w:r w:rsidR="00B36379" w:rsidRPr="00B36379">
        <w:rPr>
          <w:rFonts w:ascii="Times New Roman" w:hAnsi="Times New Roman" w:cs="Times New Roman"/>
          <w:sz w:val="24"/>
          <w:szCs w:val="24"/>
        </w:rPr>
        <w:t xml:space="preserve"> </w:t>
      </w:r>
      <w:r w:rsidR="00B36379">
        <w:rPr>
          <w:rFonts w:ascii="Times New Roman" w:hAnsi="Times New Roman" w:cs="Times New Roman"/>
          <w:sz w:val="24"/>
          <w:szCs w:val="24"/>
        </w:rPr>
        <w:t xml:space="preserve"> </w:t>
      </w:r>
      <w:r w:rsidR="00303ECD">
        <w:rPr>
          <w:rFonts w:ascii="Times New Roman" w:hAnsi="Times New Roman" w:cs="Times New Roman"/>
          <w:sz w:val="24"/>
          <w:szCs w:val="24"/>
        </w:rPr>
        <w:tab/>
      </w:r>
      <w:r w:rsidR="00303ECD">
        <w:rPr>
          <w:rFonts w:ascii="Times New Roman" w:hAnsi="Times New Roman" w:cs="Times New Roman"/>
          <w:sz w:val="24"/>
          <w:szCs w:val="24"/>
        </w:rPr>
        <w:tab/>
      </w:r>
      <w:r w:rsidR="00B36379" w:rsidRPr="007967E4">
        <w:rPr>
          <w:rFonts w:ascii="Times New Roman" w:hAnsi="Times New Roman" w:cs="Times New Roman"/>
          <w:sz w:val="24"/>
          <w:szCs w:val="24"/>
        </w:rPr>
        <w:t>ЗА БЕНЕФИЦИЕНТА</w:t>
      </w:r>
    </w:p>
    <w:p w14:paraId="08CF9A03" w14:textId="121D36B1" w:rsidR="00CE02AF" w:rsidRDefault="00B36379" w:rsidP="003670F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154C9">
        <w:rPr>
          <w:rFonts w:ascii="Times New Roman" w:hAnsi="Times New Roman" w:cs="Times New Roman"/>
          <w:sz w:val="24"/>
          <w:szCs w:val="24"/>
        </w:rPr>
        <w:tab/>
        <w:t>………………………….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05C7D888" w14:textId="268ADCA8" w:rsidR="00FF43B9" w:rsidRDefault="00FF43B9" w:rsidP="003670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C55EBF9" w14:textId="77777777" w:rsidR="0068499D" w:rsidRDefault="00FF43B9" w:rsidP="003670F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ИЗПЪЛНИТЕЛЕН ДИРЕКТОР НА </w:t>
      </w:r>
    </w:p>
    <w:p w14:paraId="383FDD84" w14:textId="4BCCD6B6" w:rsidR="00FF43B9" w:rsidRPr="007967E4" w:rsidRDefault="00FF43B9" w:rsidP="003670F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ДЪРЖАВЕН ФОНД „ЗЕМЕДЕЛИЕ“</w:t>
      </w:r>
    </w:p>
    <w:p w14:paraId="1F5417D2" w14:textId="2A85E885" w:rsidR="00083927" w:rsidRPr="00B36379" w:rsidRDefault="00FF43B9" w:rsidP="00B36379">
      <w:pPr>
        <w:jc w:val="both"/>
        <w:rPr>
          <w:rFonts w:ascii="Times New Roman" w:hAnsi="Times New Roman" w:cs="Times New Roman"/>
          <w:sz w:val="24"/>
          <w:szCs w:val="24"/>
          <w:shd w:val="clear" w:color="auto" w:fill="FEFEFE"/>
        </w:rPr>
      </w:pPr>
      <w:r>
        <w:rPr>
          <w:rFonts w:ascii="Times New Roman" w:hAnsi="Times New Roman" w:cs="Times New Roman"/>
          <w:sz w:val="24"/>
          <w:szCs w:val="24"/>
          <w:shd w:val="clear" w:color="auto" w:fill="FEFEFE"/>
        </w:rPr>
        <w:t>.............................................</w:t>
      </w:r>
    </w:p>
    <w:sectPr w:rsidR="00083927" w:rsidRPr="00B36379" w:rsidSect="00B154C9">
      <w:footerReference w:type="default" r:id="rId11"/>
      <w:pgSz w:w="11906" w:h="16838"/>
      <w:pgMar w:top="1417" w:right="991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F3A018" w14:textId="77777777" w:rsidR="000F6EDB" w:rsidRDefault="000F6EDB" w:rsidP="0075789F">
      <w:pPr>
        <w:spacing w:after="0" w:line="240" w:lineRule="auto"/>
      </w:pPr>
      <w:r>
        <w:separator/>
      </w:r>
    </w:p>
  </w:endnote>
  <w:endnote w:type="continuationSeparator" w:id="0">
    <w:p w14:paraId="2E002EAB" w14:textId="77777777" w:rsidR="000F6EDB" w:rsidRDefault="000F6EDB" w:rsidP="007578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3778096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9A76CE8" w14:textId="35574059" w:rsidR="00361F03" w:rsidRDefault="00361F0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D4D6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1709D1F5" w14:textId="77777777" w:rsidR="00361F03" w:rsidRDefault="00361F0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CA5A9A" w14:textId="77777777" w:rsidR="000F6EDB" w:rsidRDefault="000F6EDB" w:rsidP="0075789F">
      <w:pPr>
        <w:spacing w:after="0" w:line="240" w:lineRule="auto"/>
      </w:pPr>
      <w:r>
        <w:separator/>
      </w:r>
    </w:p>
  </w:footnote>
  <w:footnote w:type="continuationSeparator" w:id="0">
    <w:p w14:paraId="6E09DE1C" w14:textId="77777777" w:rsidR="000F6EDB" w:rsidRDefault="000F6EDB" w:rsidP="007578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1334A"/>
    <w:multiLevelType w:val="hybridMultilevel"/>
    <w:tmpl w:val="9AF64D14"/>
    <w:lvl w:ilvl="0" w:tplc="DDAA75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05624B3"/>
    <w:multiLevelType w:val="hybridMultilevel"/>
    <w:tmpl w:val="C67C0504"/>
    <w:lvl w:ilvl="0" w:tplc="3E2EE2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6EF3528"/>
    <w:multiLevelType w:val="hybridMultilevel"/>
    <w:tmpl w:val="A0742A3E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4479F6"/>
    <w:multiLevelType w:val="hybridMultilevel"/>
    <w:tmpl w:val="2C0669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0567CE"/>
    <w:multiLevelType w:val="hybridMultilevel"/>
    <w:tmpl w:val="CD4C620A"/>
    <w:lvl w:ilvl="0" w:tplc="812E680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C85264"/>
    <w:multiLevelType w:val="hybridMultilevel"/>
    <w:tmpl w:val="643485E2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47E497B"/>
    <w:multiLevelType w:val="multilevel"/>
    <w:tmpl w:val="E13679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8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24" w:hanging="1800"/>
      </w:pPr>
      <w:rPr>
        <w:rFonts w:hint="default"/>
      </w:rPr>
    </w:lvl>
  </w:abstractNum>
  <w:abstractNum w:abstractNumId="7" w15:restartNumberingAfterBreak="0">
    <w:nsid w:val="59E14EAC"/>
    <w:multiLevelType w:val="hybridMultilevel"/>
    <w:tmpl w:val="377C210C"/>
    <w:lvl w:ilvl="0" w:tplc="2DCC639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8" w15:restartNumberingAfterBreak="0">
    <w:nsid w:val="5A303171"/>
    <w:multiLevelType w:val="hybridMultilevel"/>
    <w:tmpl w:val="C4988964"/>
    <w:lvl w:ilvl="0" w:tplc="69D0C7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67A609D8"/>
    <w:multiLevelType w:val="hybridMultilevel"/>
    <w:tmpl w:val="CE229A66"/>
    <w:lvl w:ilvl="0" w:tplc="F3B408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8"/>
  </w:num>
  <w:num w:numId="6">
    <w:abstractNumId w:val="7"/>
  </w:num>
  <w:num w:numId="7">
    <w:abstractNumId w:val="9"/>
  </w:num>
  <w:num w:numId="8">
    <w:abstractNumId w:val="2"/>
  </w:num>
  <w:num w:numId="9">
    <w:abstractNumId w:val="0"/>
  </w:num>
  <w:num w:numId="10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0CA6"/>
    <w:rsid w:val="00001B9E"/>
    <w:rsid w:val="00002FDB"/>
    <w:rsid w:val="00006A66"/>
    <w:rsid w:val="00007EE0"/>
    <w:rsid w:val="00011FBA"/>
    <w:rsid w:val="000139B0"/>
    <w:rsid w:val="00023D31"/>
    <w:rsid w:val="00024D3D"/>
    <w:rsid w:val="00025271"/>
    <w:rsid w:val="000264A7"/>
    <w:rsid w:val="00027CD4"/>
    <w:rsid w:val="00030913"/>
    <w:rsid w:val="00030DDB"/>
    <w:rsid w:val="00032223"/>
    <w:rsid w:val="00033B8E"/>
    <w:rsid w:val="00042341"/>
    <w:rsid w:val="00045656"/>
    <w:rsid w:val="00051F4E"/>
    <w:rsid w:val="000549B6"/>
    <w:rsid w:val="0005604D"/>
    <w:rsid w:val="00057B27"/>
    <w:rsid w:val="00060C84"/>
    <w:rsid w:val="00065561"/>
    <w:rsid w:val="000700E9"/>
    <w:rsid w:val="00071005"/>
    <w:rsid w:val="0007325A"/>
    <w:rsid w:val="00073B94"/>
    <w:rsid w:val="00073D19"/>
    <w:rsid w:val="00083927"/>
    <w:rsid w:val="00083A36"/>
    <w:rsid w:val="00086F3C"/>
    <w:rsid w:val="000917F2"/>
    <w:rsid w:val="00091812"/>
    <w:rsid w:val="00092F4F"/>
    <w:rsid w:val="000935B9"/>
    <w:rsid w:val="00093F97"/>
    <w:rsid w:val="00097010"/>
    <w:rsid w:val="00097B0B"/>
    <w:rsid w:val="000A276B"/>
    <w:rsid w:val="000A5EFE"/>
    <w:rsid w:val="000A6515"/>
    <w:rsid w:val="000A6BAE"/>
    <w:rsid w:val="000A7F50"/>
    <w:rsid w:val="000B00F5"/>
    <w:rsid w:val="000B05D3"/>
    <w:rsid w:val="000B4336"/>
    <w:rsid w:val="000C0508"/>
    <w:rsid w:val="000C489A"/>
    <w:rsid w:val="000C5A4D"/>
    <w:rsid w:val="000D02D9"/>
    <w:rsid w:val="000D2E9D"/>
    <w:rsid w:val="000D38B8"/>
    <w:rsid w:val="000D715D"/>
    <w:rsid w:val="000E340C"/>
    <w:rsid w:val="000E449A"/>
    <w:rsid w:val="000E5995"/>
    <w:rsid w:val="000E60BB"/>
    <w:rsid w:val="000E63FB"/>
    <w:rsid w:val="000E6540"/>
    <w:rsid w:val="000E7317"/>
    <w:rsid w:val="000F014F"/>
    <w:rsid w:val="000F2683"/>
    <w:rsid w:val="000F2BE4"/>
    <w:rsid w:val="000F2C28"/>
    <w:rsid w:val="000F352D"/>
    <w:rsid w:val="000F3CE3"/>
    <w:rsid w:val="000F49F2"/>
    <w:rsid w:val="000F5605"/>
    <w:rsid w:val="000F67AE"/>
    <w:rsid w:val="000F6A19"/>
    <w:rsid w:val="000F6EDB"/>
    <w:rsid w:val="001023C4"/>
    <w:rsid w:val="00102869"/>
    <w:rsid w:val="001035A1"/>
    <w:rsid w:val="00104855"/>
    <w:rsid w:val="00104DAA"/>
    <w:rsid w:val="00105A1D"/>
    <w:rsid w:val="0010720A"/>
    <w:rsid w:val="00110C9A"/>
    <w:rsid w:val="00113607"/>
    <w:rsid w:val="00114E98"/>
    <w:rsid w:val="0011632E"/>
    <w:rsid w:val="00120641"/>
    <w:rsid w:val="0012451A"/>
    <w:rsid w:val="001253FA"/>
    <w:rsid w:val="00125430"/>
    <w:rsid w:val="00130D6B"/>
    <w:rsid w:val="001319E1"/>
    <w:rsid w:val="00131BFB"/>
    <w:rsid w:val="00132A7B"/>
    <w:rsid w:val="0013337C"/>
    <w:rsid w:val="00134931"/>
    <w:rsid w:val="00135F6C"/>
    <w:rsid w:val="00141046"/>
    <w:rsid w:val="0014328A"/>
    <w:rsid w:val="001445E3"/>
    <w:rsid w:val="001460AA"/>
    <w:rsid w:val="001478C0"/>
    <w:rsid w:val="00152884"/>
    <w:rsid w:val="00161AA3"/>
    <w:rsid w:val="001624A5"/>
    <w:rsid w:val="00167233"/>
    <w:rsid w:val="001710E9"/>
    <w:rsid w:val="00171EF2"/>
    <w:rsid w:val="001739D9"/>
    <w:rsid w:val="00173ECF"/>
    <w:rsid w:val="001749F6"/>
    <w:rsid w:val="00174F22"/>
    <w:rsid w:val="00177085"/>
    <w:rsid w:val="00177480"/>
    <w:rsid w:val="00180660"/>
    <w:rsid w:val="00194111"/>
    <w:rsid w:val="001963CD"/>
    <w:rsid w:val="001A0013"/>
    <w:rsid w:val="001A10D1"/>
    <w:rsid w:val="001A1454"/>
    <w:rsid w:val="001A2468"/>
    <w:rsid w:val="001A24BF"/>
    <w:rsid w:val="001A30BE"/>
    <w:rsid w:val="001A7084"/>
    <w:rsid w:val="001B2F1C"/>
    <w:rsid w:val="001B5C6A"/>
    <w:rsid w:val="001C4CD7"/>
    <w:rsid w:val="001C5495"/>
    <w:rsid w:val="001C5645"/>
    <w:rsid w:val="001C5A99"/>
    <w:rsid w:val="001D0118"/>
    <w:rsid w:val="001D0674"/>
    <w:rsid w:val="001D3864"/>
    <w:rsid w:val="001E04EF"/>
    <w:rsid w:val="001E30C5"/>
    <w:rsid w:val="001E3CB9"/>
    <w:rsid w:val="001E577F"/>
    <w:rsid w:val="001E6F8B"/>
    <w:rsid w:val="001E7FB2"/>
    <w:rsid w:val="001F0DE6"/>
    <w:rsid w:val="001F16ED"/>
    <w:rsid w:val="001F2311"/>
    <w:rsid w:val="001F26D8"/>
    <w:rsid w:val="001F4639"/>
    <w:rsid w:val="001F5C81"/>
    <w:rsid w:val="00200C8B"/>
    <w:rsid w:val="0020109F"/>
    <w:rsid w:val="00207D59"/>
    <w:rsid w:val="00207F28"/>
    <w:rsid w:val="0021256C"/>
    <w:rsid w:val="00213202"/>
    <w:rsid w:val="002135F1"/>
    <w:rsid w:val="002141A1"/>
    <w:rsid w:val="002144E5"/>
    <w:rsid w:val="00214DF2"/>
    <w:rsid w:val="00217566"/>
    <w:rsid w:val="00217619"/>
    <w:rsid w:val="0022107F"/>
    <w:rsid w:val="00221902"/>
    <w:rsid w:val="00222922"/>
    <w:rsid w:val="00222AE3"/>
    <w:rsid w:val="00223A3B"/>
    <w:rsid w:val="0022461D"/>
    <w:rsid w:val="00224864"/>
    <w:rsid w:val="00224957"/>
    <w:rsid w:val="00226916"/>
    <w:rsid w:val="00230C39"/>
    <w:rsid w:val="00231AAD"/>
    <w:rsid w:val="00233C85"/>
    <w:rsid w:val="00233E6C"/>
    <w:rsid w:val="002355A4"/>
    <w:rsid w:val="00235715"/>
    <w:rsid w:val="00237BD6"/>
    <w:rsid w:val="00240166"/>
    <w:rsid w:val="00241961"/>
    <w:rsid w:val="00241C1C"/>
    <w:rsid w:val="00244438"/>
    <w:rsid w:val="00244653"/>
    <w:rsid w:val="0025269B"/>
    <w:rsid w:val="0025301B"/>
    <w:rsid w:val="00253FAF"/>
    <w:rsid w:val="002549A4"/>
    <w:rsid w:val="0025507C"/>
    <w:rsid w:val="002572AA"/>
    <w:rsid w:val="00266484"/>
    <w:rsid w:val="00266AB5"/>
    <w:rsid w:val="00266D7D"/>
    <w:rsid w:val="00267879"/>
    <w:rsid w:val="0027165F"/>
    <w:rsid w:val="0027420D"/>
    <w:rsid w:val="00280EF9"/>
    <w:rsid w:val="002862FD"/>
    <w:rsid w:val="00286B36"/>
    <w:rsid w:val="00287852"/>
    <w:rsid w:val="0029666E"/>
    <w:rsid w:val="00297478"/>
    <w:rsid w:val="002A0534"/>
    <w:rsid w:val="002A08BE"/>
    <w:rsid w:val="002A1899"/>
    <w:rsid w:val="002A4F88"/>
    <w:rsid w:val="002A795D"/>
    <w:rsid w:val="002B015A"/>
    <w:rsid w:val="002B1C65"/>
    <w:rsid w:val="002B5825"/>
    <w:rsid w:val="002B5921"/>
    <w:rsid w:val="002B5E14"/>
    <w:rsid w:val="002B65D1"/>
    <w:rsid w:val="002B70FF"/>
    <w:rsid w:val="002C4A37"/>
    <w:rsid w:val="002C5AFC"/>
    <w:rsid w:val="002C6074"/>
    <w:rsid w:val="002D090B"/>
    <w:rsid w:val="002D2D1A"/>
    <w:rsid w:val="002D3D5C"/>
    <w:rsid w:val="002D42B5"/>
    <w:rsid w:val="002D5B35"/>
    <w:rsid w:val="002D72F6"/>
    <w:rsid w:val="002D790E"/>
    <w:rsid w:val="002E1530"/>
    <w:rsid w:val="002E32B1"/>
    <w:rsid w:val="002E3B1C"/>
    <w:rsid w:val="002E3B73"/>
    <w:rsid w:val="002E7BBF"/>
    <w:rsid w:val="002F2BD1"/>
    <w:rsid w:val="002F4B19"/>
    <w:rsid w:val="002F51AD"/>
    <w:rsid w:val="002F5377"/>
    <w:rsid w:val="002F56A6"/>
    <w:rsid w:val="002F725D"/>
    <w:rsid w:val="00301232"/>
    <w:rsid w:val="00303ECD"/>
    <w:rsid w:val="003067F8"/>
    <w:rsid w:val="0031515C"/>
    <w:rsid w:val="0031597E"/>
    <w:rsid w:val="00316550"/>
    <w:rsid w:val="0031656A"/>
    <w:rsid w:val="003172B3"/>
    <w:rsid w:val="003218AB"/>
    <w:rsid w:val="00322521"/>
    <w:rsid w:val="0032503C"/>
    <w:rsid w:val="003263CB"/>
    <w:rsid w:val="0032698F"/>
    <w:rsid w:val="00326E6B"/>
    <w:rsid w:val="003327DF"/>
    <w:rsid w:val="00335507"/>
    <w:rsid w:val="00337DBF"/>
    <w:rsid w:val="00342340"/>
    <w:rsid w:val="003430A8"/>
    <w:rsid w:val="00345308"/>
    <w:rsid w:val="00352DA2"/>
    <w:rsid w:val="00353834"/>
    <w:rsid w:val="0035415D"/>
    <w:rsid w:val="003602F7"/>
    <w:rsid w:val="00361F03"/>
    <w:rsid w:val="003661A5"/>
    <w:rsid w:val="003670FE"/>
    <w:rsid w:val="00370494"/>
    <w:rsid w:val="00371B50"/>
    <w:rsid w:val="0037211B"/>
    <w:rsid w:val="00373DE5"/>
    <w:rsid w:val="00376C66"/>
    <w:rsid w:val="00377DED"/>
    <w:rsid w:val="00382E2E"/>
    <w:rsid w:val="00383A63"/>
    <w:rsid w:val="00384607"/>
    <w:rsid w:val="0038585F"/>
    <w:rsid w:val="00385A2B"/>
    <w:rsid w:val="00385FA7"/>
    <w:rsid w:val="00387AAC"/>
    <w:rsid w:val="00394C6B"/>
    <w:rsid w:val="00394CE2"/>
    <w:rsid w:val="003953A7"/>
    <w:rsid w:val="00396CE5"/>
    <w:rsid w:val="00397283"/>
    <w:rsid w:val="003A0333"/>
    <w:rsid w:val="003A08DC"/>
    <w:rsid w:val="003A2B64"/>
    <w:rsid w:val="003A443D"/>
    <w:rsid w:val="003A473E"/>
    <w:rsid w:val="003B22EE"/>
    <w:rsid w:val="003B3349"/>
    <w:rsid w:val="003C1924"/>
    <w:rsid w:val="003C3AFE"/>
    <w:rsid w:val="003C4593"/>
    <w:rsid w:val="003C59FB"/>
    <w:rsid w:val="003D05A9"/>
    <w:rsid w:val="003D1757"/>
    <w:rsid w:val="003D1C40"/>
    <w:rsid w:val="003E47E5"/>
    <w:rsid w:val="003E56F2"/>
    <w:rsid w:val="003E6AC9"/>
    <w:rsid w:val="003E7540"/>
    <w:rsid w:val="003E7831"/>
    <w:rsid w:val="003E7A34"/>
    <w:rsid w:val="003F0C24"/>
    <w:rsid w:val="003F16D4"/>
    <w:rsid w:val="003F19B5"/>
    <w:rsid w:val="003F2363"/>
    <w:rsid w:val="003F36C6"/>
    <w:rsid w:val="003F6BB8"/>
    <w:rsid w:val="00400220"/>
    <w:rsid w:val="00401692"/>
    <w:rsid w:val="004021A6"/>
    <w:rsid w:val="0040279E"/>
    <w:rsid w:val="00403F3D"/>
    <w:rsid w:val="004041A6"/>
    <w:rsid w:val="004115F5"/>
    <w:rsid w:val="00414266"/>
    <w:rsid w:val="00414DFB"/>
    <w:rsid w:val="004201A7"/>
    <w:rsid w:val="004221E4"/>
    <w:rsid w:val="0042551E"/>
    <w:rsid w:val="004339C6"/>
    <w:rsid w:val="004429DD"/>
    <w:rsid w:val="00442E7A"/>
    <w:rsid w:val="00445907"/>
    <w:rsid w:val="00446570"/>
    <w:rsid w:val="00446788"/>
    <w:rsid w:val="004505A8"/>
    <w:rsid w:val="00452E9F"/>
    <w:rsid w:val="0045794A"/>
    <w:rsid w:val="004608E6"/>
    <w:rsid w:val="0046183A"/>
    <w:rsid w:val="00463793"/>
    <w:rsid w:val="00464BC6"/>
    <w:rsid w:val="00470E40"/>
    <w:rsid w:val="0048203F"/>
    <w:rsid w:val="004846A0"/>
    <w:rsid w:val="0048629A"/>
    <w:rsid w:val="004918B7"/>
    <w:rsid w:val="00497B8D"/>
    <w:rsid w:val="004A0143"/>
    <w:rsid w:val="004A1111"/>
    <w:rsid w:val="004A26F8"/>
    <w:rsid w:val="004A408C"/>
    <w:rsid w:val="004A5A86"/>
    <w:rsid w:val="004A7B1F"/>
    <w:rsid w:val="004A7EAF"/>
    <w:rsid w:val="004B0F79"/>
    <w:rsid w:val="004B198C"/>
    <w:rsid w:val="004B3391"/>
    <w:rsid w:val="004B4FD2"/>
    <w:rsid w:val="004B53BD"/>
    <w:rsid w:val="004C035A"/>
    <w:rsid w:val="004C0F90"/>
    <w:rsid w:val="004C176B"/>
    <w:rsid w:val="004C1E75"/>
    <w:rsid w:val="004C2DAC"/>
    <w:rsid w:val="004C535A"/>
    <w:rsid w:val="004C61EE"/>
    <w:rsid w:val="004C7E1C"/>
    <w:rsid w:val="004D206C"/>
    <w:rsid w:val="004D4104"/>
    <w:rsid w:val="004D4315"/>
    <w:rsid w:val="004D634A"/>
    <w:rsid w:val="004D797A"/>
    <w:rsid w:val="004D7FB0"/>
    <w:rsid w:val="004E3617"/>
    <w:rsid w:val="004E6F05"/>
    <w:rsid w:val="004F0075"/>
    <w:rsid w:val="004F4880"/>
    <w:rsid w:val="004F6ED3"/>
    <w:rsid w:val="004F744F"/>
    <w:rsid w:val="00500518"/>
    <w:rsid w:val="00501A56"/>
    <w:rsid w:val="00505A85"/>
    <w:rsid w:val="00505EA7"/>
    <w:rsid w:val="00506B4A"/>
    <w:rsid w:val="00506E80"/>
    <w:rsid w:val="005078FE"/>
    <w:rsid w:val="00512A9D"/>
    <w:rsid w:val="005130A4"/>
    <w:rsid w:val="005178E8"/>
    <w:rsid w:val="00520633"/>
    <w:rsid w:val="00524A3A"/>
    <w:rsid w:val="00524CD2"/>
    <w:rsid w:val="005258F9"/>
    <w:rsid w:val="00525D95"/>
    <w:rsid w:val="00527EB9"/>
    <w:rsid w:val="00532003"/>
    <w:rsid w:val="00532A52"/>
    <w:rsid w:val="0053553F"/>
    <w:rsid w:val="00535FE6"/>
    <w:rsid w:val="00537D9B"/>
    <w:rsid w:val="00540C00"/>
    <w:rsid w:val="0054164B"/>
    <w:rsid w:val="0054449B"/>
    <w:rsid w:val="00545E3D"/>
    <w:rsid w:val="00546F69"/>
    <w:rsid w:val="0054723D"/>
    <w:rsid w:val="005475F4"/>
    <w:rsid w:val="005478E0"/>
    <w:rsid w:val="0055043B"/>
    <w:rsid w:val="00551542"/>
    <w:rsid w:val="00554AA4"/>
    <w:rsid w:val="00554C43"/>
    <w:rsid w:val="00555276"/>
    <w:rsid w:val="00555641"/>
    <w:rsid w:val="00556611"/>
    <w:rsid w:val="00556BA4"/>
    <w:rsid w:val="00557A68"/>
    <w:rsid w:val="005600FC"/>
    <w:rsid w:val="00561E13"/>
    <w:rsid w:val="00562C91"/>
    <w:rsid w:val="00570EC3"/>
    <w:rsid w:val="00576A1F"/>
    <w:rsid w:val="005770F5"/>
    <w:rsid w:val="00577417"/>
    <w:rsid w:val="00581F67"/>
    <w:rsid w:val="00582790"/>
    <w:rsid w:val="00584234"/>
    <w:rsid w:val="005871CA"/>
    <w:rsid w:val="00592ACB"/>
    <w:rsid w:val="00595E0C"/>
    <w:rsid w:val="005A0179"/>
    <w:rsid w:val="005A0E83"/>
    <w:rsid w:val="005A1DB6"/>
    <w:rsid w:val="005A4DBA"/>
    <w:rsid w:val="005A565D"/>
    <w:rsid w:val="005A573B"/>
    <w:rsid w:val="005A6FB6"/>
    <w:rsid w:val="005A7107"/>
    <w:rsid w:val="005B1008"/>
    <w:rsid w:val="005B17F3"/>
    <w:rsid w:val="005B6585"/>
    <w:rsid w:val="005C01C0"/>
    <w:rsid w:val="005C0357"/>
    <w:rsid w:val="005C0C59"/>
    <w:rsid w:val="005C1E39"/>
    <w:rsid w:val="005C2772"/>
    <w:rsid w:val="005C4E0D"/>
    <w:rsid w:val="005C58A8"/>
    <w:rsid w:val="005C7F2F"/>
    <w:rsid w:val="005D0ACC"/>
    <w:rsid w:val="005D1B91"/>
    <w:rsid w:val="005D34D5"/>
    <w:rsid w:val="005D78C5"/>
    <w:rsid w:val="005D7DFC"/>
    <w:rsid w:val="005E3097"/>
    <w:rsid w:val="005E3C30"/>
    <w:rsid w:val="005E5D5A"/>
    <w:rsid w:val="005F0FA2"/>
    <w:rsid w:val="005F4353"/>
    <w:rsid w:val="00602B3E"/>
    <w:rsid w:val="00603C8F"/>
    <w:rsid w:val="006056D9"/>
    <w:rsid w:val="00606AFF"/>
    <w:rsid w:val="00606E90"/>
    <w:rsid w:val="00613D59"/>
    <w:rsid w:val="00615AFC"/>
    <w:rsid w:val="006165A3"/>
    <w:rsid w:val="006168EF"/>
    <w:rsid w:val="00620209"/>
    <w:rsid w:val="0062177D"/>
    <w:rsid w:val="00621B92"/>
    <w:rsid w:val="0062565C"/>
    <w:rsid w:val="00633F31"/>
    <w:rsid w:val="006352BA"/>
    <w:rsid w:val="00636B81"/>
    <w:rsid w:val="006371F1"/>
    <w:rsid w:val="00642CAA"/>
    <w:rsid w:val="00645C8C"/>
    <w:rsid w:val="00647A8C"/>
    <w:rsid w:val="00653A85"/>
    <w:rsid w:val="00655779"/>
    <w:rsid w:val="0065656A"/>
    <w:rsid w:val="006565DC"/>
    <w:rsid w:val="0066029E"/>
    <w:rsid w:val="0066196A"/>
    <w:rsid w:val="00661BF6"/>
    <w:rsid w:val="00662C0A"/>
    <w:rsid w:val="00662FFA"/>
    <w:rsid w:val="006637E9"/>
    <w:rsid w:val="006638E4"/>
    <w:rsid w:val="006641E2"/>
    <w:rsid w:val="00667D20"/>
    <w:rsid w:val="00670509"/>
    <w:rsid w:val="0067469E"/>
    <w:rsid w:val="00676F44"/>
    <w:rsid w:val="0068499D"/>
    <w:rsid w:val="0068517E"/>
    <w:rsid w:val="006872C2"/>
    <w:rsid w:val="00690C1C"/>
    <w:rsid w:val="00693FD9"/>
    <w:rsid w:val="00695ECE"/>
    <w:rsid w:val="0069619D"/>
    <w:rsid w:val="00696827"/>
    <w:rsid w:val="00697811"/>
    <w:rsid w:val="00697ED6"/>
    <w:rsid w:val="006A0EBE"/>
    <w:rsid w:val="006A1D0F"/>
    <w:rsid w:val="006A30BD"/>
    <w:rsid w:val="006A7703"/>
    <w:rsid w:val="006A776E"/>
    <w:rsid w:val="006B0F4F"/>
    <w:rsid w:val="006B27C1"/>
    <w:rsid w:val="006B29A5"/>
    <w:rsid w:val="006B5FF2"/>
    <w:rsid w:val="006B7C2D"/>
    <w:rsid w:val="006C3347"/>
    <w:rsid w:val="006C40AB"/>
    <w:rsid w:val="006C512E"/>
    <w:rsid w:val="006C562A"/>
    <w:rsid w:val="006C703C"/>
    <w:rsid w:val="006C7BBB"/>
    <w:rsid w:val="006D1BAD"/>
    <w:rsid w:val="006D355D"/>
    <w:rsid w:val="006E750A"/>
    <w:rsid w:val="006F086E"/>
    <w:rsid w:val="006F53A6"/>
    <w:rsid w:val="006F70B1"/>
    <w:rsid w:val="007002BE"/>
    <w:rsid w:val="007003E1"/>
    <w:rsid w:val="0070059D"/>
    <w:rsid w:val="00700B67"/>
    <w:rsid w:val="00707692"/>
    <w:rsid w:val="00715F5C"/>
    <w:rsid w:val="007200A8"/>
    <w:rsid w:val="007209A1"/>
    <w:rsid w:val="00720D2E"/>
    <w:rsid w:val="007252A3"/>
    <w:rsid w:val="00725639"/>
    <w:rsid w:val="00726FA5"/>
    <w:rsid w:val="00730C56"/>
    <w:rsid w:val="007310BF"/>
    <w:rsid w:val="00731CF9"/>
    <w:rsid w:val="007320C9"/>
    <w:rsid w:val="007329CA"/>
    <w:rsid w:val="00733220"/>
    <w:rsid w:val="0073410A"/>
    <w:rsid w:val="0073418E"/>
    <w:rsid w:val="007372EE"/>
    <w:rsid w:val="007418EC"/>
    <w:rsid w:val="00745CC5"/>
    <w:rsid w:val="00745CDE"/>
    <w:rsid w:val="00745E12"/>
    <w:rsid w:val="00747953"/>
    <w:rsid w:val="0075244C"/>
    <w:rsid w:val="00752E9A"/>
    <w:rsid w:val="00753264"/>
    <w:rsid w:val="0075415F"/>
    <w:rsid w:val="00755174"/>
    <w:rsid w:val="00755E22"/>
    <w:rsid w:val="007569DE"/>
    <w:rsid w:val="0075789F"/>
    <w:rsid w:val="00765F3A"/>
    <w:rsid w:val="00767357"/>
    <w:rsid w:val="007703EF"/>
    <w:rsid w:val="00774DD7"/>
    <w:rsid w:val="007753BB"/>
    <w:rsid w:val="007759C8"/>
    <w:rsid w:val="007766FD"/>
    <w:rsid w:val="0077777E"/>
    <w:rsid w:val="00781848"/>
    <w:rsid w:val="007830B4"/>
    <w:rsid w:val="007860E3"/>
    <w:rsid w:val="00790757"/>
    <w:rsid w:val="00791422"/>
    <w:rsid w:val="00794869"/>
    <w:rsid w:val="007957A6"/>
    <w:rsid w:val="00795E56"/>
    <w:rsid w:val="007967E4"/>
    <w:rsid w:val="007A41E7"/>
    <w:rsid w:val="007A6B10"/>
    <w:rsid w:val="007A6E16"/>
    <w:rsid w:val="007A6F93"/>
    <w:rsid w:val="007A6FFB"/>
    <w:rsid w:val="007B355D"/>
    <w:rsid w:val="007C279A"/>
    <w:rsid w:val="007D060E"/>
    <w:rsid w:val="007D1246"/>
    <w:rsid w:val="007D1360"/>
    <w:rsid w:val="007D2B8D"/>
    <w:rsid w:val="007D4D6A"/>
    <w:rsid w:val="007E0437"/>
    <w:rsid w:val="007E14FB"/>
    <w:rsid w:val="007E1F31"/>
    <w:rsid w:val="007E1F8C"/>
    <w:rsid w:val="007E7428"/>
    <w:rsid w:val="007E7C5A"/>
    <w:rsid w:val="007F2628"/>
    <w:rsid w:val="007F641B"/>
    <w:rsid w:val="007F67C6"/>
    <w:rsid w:val="007F6882"/>
    <w:rsid w:val="007F6C5C"/>
    <w:rsid w:val="007F74EB"/>
    <w:rsid w:val="007F7C9E"/>
    <w:rsid w:val="00800F98"/>
    <w:rsid w:val="00803D58"/>
    <w:rsid w:val="008046AD"/>
    <w:rsid w:val="00804871"/>
    <w:rsid w:val="008050C9"/>
    <w:rsid w:val="008053CE"/>
    <w:rsid w:val="0081002A"/>
    <w:rsid w:val="00810D81"/>
    <w:rsid w:val="00812A64"/>
    <w:rsid w:val="00812FE1"/>
    <w:rsid w:val="00813D86"/>
    <w:rsid w:val="00813EFE"/>
    <w:rsid w:val="00815A87"/>
    <w:rsid w:val="008178CA"/>
    <w:rsid w:val="0082148B"/>
    <w:rsid w:val="008217DE"/>
    <w:rsid w:val="00821F98"/>
    <w:rsid w:val="0082261C"/>
    <w:rsid w:val="00823CDD"/>
    <w:rsid w:val="0083414E"/>
    <w:rsid w:val="0083574F"/>
    <w:rsid w:val="00840FE5"/>
    <w:rsid w:val="00841B22"/>
    <w:rsid w:val="00841F8C"/>
    <w:rsid w:val="00842A98"/>
    <w:rsid w:val="00850B58"/>
    <w:rsid w:val="008513A7"/>
    <w:rsid w:val="0085148D"/>
    <w:rsid w:val="008566B2"/>
    <w:rsid w:val="00856E4B"/>
    <w:rsid w:val="00857008"/>
    <w:rsid w:val="0085714C"/>
    <w:rsid w:val="0086247E"/>
    <w:rsid w:val="008626B7"/>
    <w:rsid w:val="0086390E"/>
    <w:rsid w:val="008660E9"/>
    <w:rsid w:val="008662D2"/>
    <w:rsid w:val="008664E2"/>
    <w:rsid w:val="0086723E"/>
    <w:rsid w:val="00871AD1"/>
    <w:rsid w:val="00873A8F"/>
    <w:rsid w:val="00873D27"/>
    <w:rsid w:val="00874730"/>
    <w:rsid w:val="00880064"/>
    <w:rsid w:val="00883CCE"/>
    <w:rsid w:val="00885404"/>
    <w:rsid w:val="00886C82"/>
    <w:rsid w:val="00886F37"/>
    <w:rsid w:val="00887137"/>
    <w:rsid w:val="00890282"/>
    <w:rsid w:val="00890659"/>
    <w:rsid w:val="0089182F"/>
    <w:rsid w:val="00894A13"/>
    <w:rsid w:val="00894FCB"/>
    <w:rsid w:val="008953FB"/>
    <w:rsid w:val="008955E5"/>
    <w:rsid w:val="00895EDF"/>
    <w:rsid w:val="00897F61"/>
    <w:rsid w:val="008A01A7"/>
    <w:rsid w:val="008A4B5C"/>
    <w:rsid w:val="008B1978"/>
    <w:rsid w:val="008B25AA"/>
    <w:rsid w:val="008B2813"/>
    <w:rsid w:val="008B3360"/>
    <w:rsid w:val="008B4ACD"/>
    <w:rsid w:val="008B7A8D"/>
    <w:rsid w:val="008C2E85"/>
    <w:rsid w:val="008C37B7"/>
    <w:rsid w:val="008C7334"/>
    <w:rsid w:val="008C7DF9"/>
    <w:rsid w:val="008D2661"/>
    <w:rsid w:val="008D2B90"/>
    <w:rsid w:val="008D3409"/>
    <w:rsid w:val="008D601B"/>
    <w:rsid w:val="008D62C6"/>
    <w:rsid w:val="008D6560"/>
    <w:rsid w:val="008E3D73"/>
    <w:rsid w:val="008E476C"/>
    <w:rsid w:val="008E5768"/>
    <w:rsid w:val="008F1DA8"/>
    <w:rsid w:val="008F1F56"/>
    <w:rsid w:val="008F2B60"/>
    <w:rsid w:val="008F7E41"/>
    <w:rsid w:val="00900520"/>
    <w:rsid w:val="009025D3"/>
    <w:rsid w:val="00905A28"/>
    <w:rsid w:val="009111D9"/>
    <w:rsid w:val="00911E0A"/>
    <w:rsid w:val="00911E82"/>
    <w:rsid w:val="00912F2E"/>
    <w:rsid w:val="0091540A"/>
    <w:rsid w:val="0091642C"/>
    <w:rsid w:val="0091684C"/>
    <w:rsid w:val="00920677"/>
    <w:rsid w:val="00920C6D"/>
    <w:rsid w:val="009211DA"/>
    <w:rsid w:val="0093026F"/>
    <w:rsid w:val="0093031C"/>
    <w:rsid w:val="00930FD9"/>
    <w:rsid w:val="00934F4C"/>
    <w:rsid w:val="009374DD"/>
    <w:rsid w:val="009403D5"/>
    <w:rsid w:val="00941BD4"/>
    <w:rsid w:val="0094627F"/>
    <w:rsid w:val="009479BF"/>
    <w:rsid w:val="00951777"/>
    <w:rsid w:val="00951C0F"/>
    <w:rsid w:val="00954A0C"/>
    <w:rsid w:val="00960356"/>
    <w:rsid w:val="00965629"/>
    <w:rsid w:val="00965AB6"/>
    <w:rsid w:val="009670D6"/>
    <w:rsid w:val="00967F32"/>
    <w:rsid w:val="0097093E"/>
    <w:rsid w:val="00972776"/>
    <w:rsid w:val="0097379F"/>
    <w:rsid w:val="00974509"/>
    <w:rsid w:val="00975739"/>
    <w:rsid w:val="00976BCE"/>
    <w:rsid w:val="009802F9"/>
    <w:rsid w:val="00980866"/>
    <w:rsid w:val="00981EB9"/>
    <w:rsid w:val="00982422"/>
    <w:rsid w:val="00983B61"/>
    <w:rsid w:val="00985337"/>
    <w:rsid w:val="00986409"/>
    <w:rsid w:val="00991E18"/>
    <w:rsid w:val="009932B7"/>
    <w:rsid w:val="009953EB"/>
    <w:rsid w:val="009955FB"/>
    <w:rsid w:val="0099769F"/>
    <w:rsid w:val="009A4D5F"/>
    <w:rsid w:val="009A58E0"/>
    <w:rsid w:val="009A730F"/>
    <w:rsid w:val="009B0789"/>
    <w:rsid w:val="009B3069"/>
    <w:rsid w:val="009B4A3E"/>
    <w:rsid w:val="009B5F64"/>
    <w:rsid w:val="009B6563"/>
    <w:rsid w:val="009C0AF7"/>
    <w:rsid w:val="009C0CA8"/>
    <w:rsid w:val="009C19E1"/>
    <w:rsid w:val="009C2A95"/>
    <w:rsid w:val="009C3072"/>
    <w:rsid w:val="009C6D3C"/>
    <w:rsid w:val="009D6CB9"/>
    <w:rsid w:val="009D7AB1"/>
    <w:rsid w:val="009E17E6"/>
    <w:rsid w:val="009E2B42"/>
    <w:rsid w:val="009E33B2"/>
    <w:rsid w:val="009E6421"/>
    <w:rsid w:val="009E7F8E"/>
    <w:rsid w:val="009F4139"/>
    <w:rsid w:val="009F44F9"/>
    <w:rsid w:val="009F553B"/>
    <w:rsid w:val="00A0173E"/>
    <w:rsid w:val="00A01D51"/>
    <w:rsid w:val="00A02194"/>
    <w:rsid w:val="00A03BD0"/>
    <w:rsid w:val="00A12A75"/>
    <w:rsid w:val="00A144EE"/>
    <w:rsid w:val="00A159A2"/>
    <w:rsid w:val="00A16962"/>
    <w:rsid w:val="00A229F5"/>
    <w:rsid w:val="00A22B3C"/>
    <w:rsid w:val="00A23EB7"/>
    <w:rsid w:val="00A256D0"/>
    <w:rsid w:val="00A25C00"/>
    <w:rsid w:val="00A2786D"/>
    <w:rsid w:val="00A27DE4"/>
    <w:rsid w:val="00A31D1A"/>
    <w:rsid w:val="00A34AFD"/>
    <w:rsid w:val="00A34FA4"/>
    <w:rsid w:val="00A366CB"/>
    <w:rsid w:val="00A4252B"/>
    <w:rsid w:val="00A4264E"/>
    <w:rsid w:val="00A43A7C"/>
    <w:rsid w:val="00A43F13"/>
    <w:rsid w:val="00A443B3"/>
    <w:rsid w:val="00A4595E"/>
    <w:rsid w:val="00A46C56"/>
    <w:rsid w:val="00A474A0"/>
    <w:rsid w:val="00A47FA1"/>
    <w:rsid w:val="00A53040"/>
    <w:rsid w:val="00A5416F"/>
    <w:rsid w:val="00A56D12"/>
    <w:rsid w:val="00A609CF"/>
    <w:rsid w:val="00A60A6A"/>
    <w:rsid w:val="00A6371F"/>
    <w:rsid w:val="00A6443C"/>
    <w:rsid w:val="00A64ABA"/>
    <w:rsid w:val="00A650CA"/>
    <w:rsid w:val="00A65711"/>
    <w:rsid w:val="00A7138B"/>
    <w:rsid w:val="00A728CC"/>
    <w:rsid w:val="00A72D67"/>
    <w:rsid w:val="00A7433B"/>
    <w:rsid w:val="00A757ED"/>
    <w:rsid w:val="00A760E7"/>
    <w:rsid w:val="00A80E64"/>
    <w:rsid w:val="00A81B3F"/>
    <w:rsid w:val="00A83D52"/>
    <w:rsid w:val="00A84523"/>
    <w:rsid w:val="00A90EA7"/>
    <w:rsid w:val="00A922B4"/>
    <w:rsid w:val="00A93C5A"/>
    <w:rsid w:val="00A93EC1"/>
    <w:rsid w:val="00A97AE4"/>
    <w:rsid w:val="00AA1DCA"/>
    <w:rsid w:val="00AA2C15"/>
    <w:rsid w:val="00AA3AD2"/>
    <w:rsid w:val="00AA60E2"/>
    <w:rsid w:val="00AA6A41"/>
    <w:rsid w:val="00AA6F7D"/>
    <w:rsid w:val="00AA70B7"/>
    <w:rsid w:val="00AA7C9C"/>
    <w:rsid w:val="00AC0D88"/>
    <w:rsid w:val="00AC1A61"/>
    <w:rsid w:val="00AC221E"/>
    <w:rsid w:val="00AC4280"/>
    <w:rsid w:val="00AC50F6"/>
    <w:rsid w:val="00AC7BBF"/>
    <w:rsid w:val="00AD0357"/>
    <w:rsid w:val="00AD24E6"/>
    <w:rsid w:val="00AD38B0"/>
    <w:rsid w:val="00AD45A4"/>
    <w:rsid w:val="00AD48A2"/>
    <w:rsid w:val="00AD7E3D"/>
    <w:rsid w:val="00AE66A6"/>
    <w:rsid w:val="00AF0494"/>
    <w:rsid w:val="00AF1289"/>
    <w:rsid w:val="00AF1BA8"/>
    <w:rsid w:val="00AF1C3D"/>
    <w:rsid w:val="00AF377C"/>
    <w:rsid w:val="00AF41D2"/>
    <w:rsid w:val="00AF4815"/>
    <w:rsid w:val="00AF645B"/>
    <w:rsid w:val="00AF6DEF"/>
    <w:rsid w:val="00AF7A72"/>
    <w:rsid w:val="00B015C1"/>
    <w:rsid w:val="00B02E6A"/>
    <w:rsid w:val="00B0585D"/>
    <w:rsid w:val="00B063F0"/>
    <w:rsid w:val="00B07E4A"/>
    <w:rsid w:val="00B07EE0"/>
    <w:rsid w:val="00B11B83"/>
    <w:rsid w:val="00B154C9"/>
    <w:rsid w:val="00B16106"/>
    <w:rsid w:val="00B16472"/>
    <w:rsid w:val="00B1792E"/>
    <w:rsid w:val="00B218E3"/>
    <w:rsid w:val="00B24356"/>
    <w:rsid w:val="00B25CC2"/>
    <w:rsid w:val="00B267D2"/>
    <w:rsid w:val="00B32FAD"/>
    <w:rsid w:val="00B36379"/>
    <w:rsid w:val="00B36842"/>
    <w:rsid w:val="00B3737E"/>
    <w:rsid w:val="00B4156F"/>
    <w:rsid w:val="00B42271"/>
    <w:rsid w:val="00B4375D"/>
    <w:rsid w:val="00B4674B"/>
    <w:rsid w:val="00B4744C"/>
    <w:rsid w:val="00B50CF0"/>
    <w:rsid w:val="00B51231"/>
    <w:rsid w:val="00B516E5"/>
    <w:rsid w:val="00B55097"/>
    <w:rsid w:val="00B55A11"/>
    <w:rsid w:val="00B56E2A"/>
    <w:rsid w:val="00B60352"/>
    <w:rsid w:val="00B62DD1"/>
    <w:rsid w:val="00B63FF0"/>
    <w:rsid w:val="00B6728C"/>
    <w:rsid w:val="00B67514"/>
    <w:rsid w:val="00B72353"/>
    <w:rsid w:val="00B735AE"/>
    <w:rsid w:val="00B741B3"/>
    <w:rsid w:val="00B75245"/>
    <w:rsid w:val="00B7552E"/>
    <w:rsid w:val="00B756C0"/>
    <w:rsid w:val="00B75F1F"/>
    <w:rsid w:val="00B84C8B"/>
    <w:rsid w:val="00B85C28"/>
    <w:rsid w:val="00B907C8"/>
    <w:rsid w:val="00B91CF5"/>
    <w:rsid w:val="00B91FD1"/>
    <w:rsid w:val="00B93E92"/>
    <w:rsid w:val="00B93F79"/>
    <w:rsid w:val="00B96E1B"/>
    <w:rsid w:val="00BA0057"/>
    <w:rsid w:val="00BA07FA"/>
    <w:rsid w:val="00BA0B53"/>
    <w:rsid w:val="00BA1553"/>
    <w:rsid w:val="00BA1621"/>
    <w:rsid w:val="00BA303B"/>
    <w:rsid w:val="00BA3ED8"/>
    <w:rsid w:val="00BB1D3B"/>
    <w:rsid w:val="00BB3FEB"/>
    <w:rsid w:val="00BB472B"/>
    <w:rsid w:val="00BB5780"/>
    <w:rsid w:val="00BB6DCF"/>
    <w:rsid w:val="00BB7B4C"/>
    <w:rsid w:val="00BC04E5"/>
    <w:rsid w:val="00BC0BDD"/>
    <w:rsid w:val="00BC1C60"/>
    <w:rsid w:val="00BC2A5C"/>
    <w:rsid w:val="00BC322F"/>
    <w:rsid w:val="00BC3FFD"/>
    <w:rsid w:val="00BC464C"/>
    <w:rsid w:val="00BC6034"/>
    <w:rsid w:val="00BC72CD"/>
    <w:rsid w:val="00BC7899"/>
    <w:rsid w:val="00BD4473"/>
    <w:rsid w:val="00BD7394"/>
    <w:rsid w:val="00BE1782"/>
    <w:rsid w:val="00BE1A84"/>
    <w:rsid w:val="00BE1C32"/>
    <w:rsid w:val="00BE7427"/>
    <w:rsid w:val="00BF124C"/>
    <w:rsid w:val="00BF1C47"/>
    <w:rsid w:val="00BF5CF6"/>
    <w:rsid w:val="00BF63C4"/>
    <w:rsid w:val="00C0182C"/>
    <w:rsid w:val="00C02A88"/>
    <w:rsid w:val="00C07A11"/>
    <w:rsid w:val="00C07F2B"/>
    <w:rsid w:val="00C10AE5"/>
    <w:rsid w:val="00C12CEE"/>
    <w:rsid w:val="00C20C63"/>
    <w:rsid w:val="00C21CA9"/>
    <w:rsid w:val="00C22B2F"/>
    <w:rsid w:val="00C22C6B"/>
    <w:rsid w:val="00C24AD4"/>
    <w:rsid w:val="00C24DC8"/>
    <w:rsid w:val="00C25167"/>
    <w:rsid w:val="00C251D1"/>
    <w:rsid w:val="00C255B4"/>
    <w:rsid w:val="00C25A16"/>
    <w:rsid w:val="00C27319"/>
    <w:rsid w:val="00C30A60"/>
    <w:rsid w:val="00C3488F"/>
    <w:rsid w:val="00C34F36"/>
    <w:rsid w:val="00C350FC"/>
    <w:rsid w:val="00C35351"/>
    <w:rsid w:val="00C42DA1"/>
    <w:rsid w:val="00C450AB"/>
    <w:rsid w:val="00C45E00"/>
    <w:rsid w:val="00C45F71"/>
    <w:rsid w:val="00C46016"/>
    <w:rsid w:val="00C461B0"/>
    <w:rsid w:val="00C467E7"/>
    <w:rsid w:val="00C47CCF"/>
    <w:rsid w:val="00C47E7D"/>
    <w:rsid w:val="00C518EB"/>
    <w:rsid w:val="00C521D6"/>
    <w:rsid w:val="00C5250C"/>
    <w:rsid w:val="00C52672"/>
    <w:rsid w:val="00C53F4A"/>
    <w:rsid w:val="00C53F66"/>
    <w:rsid w:val="00C555DA"/>
    <w:rsid w:val="00C56B2A"/>
    <w:rsid w:val="00C5737B"/>
    <w:rsid w:val="00C6517C"/>
    <w:rsid w:val="00C65E13"/>
    <w:rsid w:val="00C717C7"/>
    <w:rsid w:val="00C75200"/>
    <w:rsid w:val="00C765C5"/>
    <w:rsid w:val="00C836D1"/>
    <w:rsid w:val="00C84874"/>
    <w:rsid w:val="00C85301"/>
    <w:rsid w:val="00C87575"/>
    <w:rsid w:val="00C906A2"/>
    <w:rsid w:val="00C9295D"/>
    <w:rsid w:val="00C93D03"/>
    <w:rsid w:val="00CA0BEB"/>
    <w:rsid w:val="00CA0DE0"/>
    <w:rsid w:val="00CA0E18"/>
    <w:rsid w:val="00CA2431"/>
    <w:rsid w:val="00CA527C"/>
    <w:rsid w:val="00CB03FD"/>
    <w:rsid w:val="00CB0DF9"/>
    <w:rsid w:val="00CB323A"/>
    <w:rsid w:val="00CB5AA6"/>
    <w:rsid w:val="00CB5BD4"/>
    <w:rsid w:val="00CB5D50"/>
    <w:rsid w:val="00CB697E"/>
    <w:rsid w:val="00CB6FF5"/>
    <w:rsid w:val="00CC2411"/>
    <w:rsid w:val="00CC3B4A"/>
    <w:rsid w:val="00CC3CEE"/>
    <w:rsid w:val="00CC4AD9"/>
    <w:rsid w:val="00CC78CD"/>
    <w:rsid w:val="00CC7BE8"/>
    <w:rsid w:val="00CD1344"/>
    <w:rsid w:val="00CD18F2"/>
    <w:rsid w:val="00CD39AC"/>
    <w:rsid w:val="00CD4270"/>
    <w:rsid w:val="00CD5EE4"/>
    <w:rsid w:val="00CD6DBB"/>
    <w:rsid w:val="00CD6F2A"/>
    <w:rsid w:val="00CD7042"/>
    <w:rsid w:val="00CE02AF"/>
    <w:rsid w:val="00CE0DD5"/>
    <w:rsid w:val="00CE199C"/>
    <w:rsid w:val="00CE5439"/>
    <w:rsid w:val="00CF069F"/>
    <w:rsid w:val="00CF1970"/>
    <w:rsid w:val="00CF1B4B"/>
    <w:rsid w:val="00CF51A0"/>
    <w:rsid w:val="00D02FF2"/>
    <w:rsid w:val="00D03F3B"/>
    <w:rsid w:val="00D0417F"/>
    <w:rsid w:val="00D06811"/>
    <w:rsid w:val="00D1052D"/>
    <w:rsid w:val="00D12CFA"/>
    <w:rsid w:val="00D13F64"/>
    <w:rsid w:val="00D13F76"/>
    <w:rsid w:val="00D14AF1"/>
    <w:rsid w:val="00D216A7"/>
    <w:rsid w:val="00D21F58"/>
    <w:rsid w:val="00D21FB4"/>
    <w:rsid w:val="00D23EEA"/>
    <w:rsid w:val="00D24904"/>
    <w:rsid w:val="00D26932"/>
    <w:rsid w:val="00D26B99"/>
    <w:rsid w:val="00D277E4"/>
    <w:rsid w:val="00D3146F"/>
    <w:rsid w:val="00D342DB"/>
    <w:rsid w:val="00D40CF6"/>
    <w:rsid w:val="00D43A22"/>
    <w:rsid w:val="00D47EE0"/>
    <w:rsid w:val="00D5099E"/>
    <w:rsid w:val="00D52A19"/>
    <w:rsid w:val="00D543EE"/>
    <w:rsid w:val="00D56D6B"/>
    <w:rsid w:val="00D5715D"/>
    <w:rsid w:val="00D57BC1"/>
    <w:rsid w:val="00D62F47"/>
    <w:rsid w:val="00D66F7C"/>
    <w:rsid w:val="00D67BBE"/>
    <w:rsid w:val="00D72DE6"/>
    <w:rsid w:val="00D77A2B"/>
    <w:rsid w:val="00D80CA6"/>
    <w:rsid w:val="00D819BD"/>
    <w:rsid w:val="00D81DA9"/>
    <w:rsid w:val="00D81EA3"/>
    <w:rsid w:val="00D84DFE"/>
    <w:rsid w:val="00D84FBE"/>
    <w:rsid w:val="00D85939"/>
    <w:rsid w:val="00D86E6F"/>
    <w:rsid w:val="00D905D3"/>
    <w:rsid w:val="00D91001"/>
    <w:rsid w:val="00D9169F"/>
    <w:rsid w:val="00D94CCA"/>
    <w:rsid w:val="00DA2435"/>
    <w:rsid w:val="00DA38F8"/>
    <w:rsid w:val="00DA39C4"/>
    <w:rsid w:val="00DB1789"/>
    <w:rsid w:val="00DB2EBA"/>
    <w:rsid w:val="00DB3C19"/>
    <w:rsid w:val="00DB4705"/>
    <w:rsid w:val="00DB4A27"/>
    <w:rsid w:val="00DB5CBE"/>
    <w:rsid w:val="00DB7426"/>
    <w:rsid w:val="00DC08E0"/>
    <w:rsid w:val="00DC2164"/>
    <w:rsid w:val="00DC7EE3"/>
    <w:rsid w:val="00DD0D5F"/>
    <w:rsid w:val="00DD3AB8"/>
    <w:rsid w:val="00DD42CF"/>
    <w:rsid w:val="00DD4972"/>
    <w:rsid w:val="00DD6F75"/>
    <w:rsid w:val="00DE036D"/>
    <w:rsid w:val="00DE0AE1"/>
    <w:rsid w:val="00DE3105"/>
    <w:rsid w:val="00DE4696"/>
    <w:rsid w:val="00DE6951"/>
    <w:rsid w:val="00DF00E1"/>
    <w:rsid w:val="00DF18D7"/>
    <w:rsid w:val="00DF217B"/>
    <w:rsid w:val="00DF38C2"/>
    <w:rsid w:val="00DF38DB"/>
    <w:rsid w:val="00DF3BD4"/>
    <w:rsid w:val="00DF5593"/>
    <w:rsid w:val="00DF6957"/>
    <w:rsid w:val="00DF7258"/>
    <w:rsid w:val="00E0028C"/>
    <w:rsid w:val="00E00BD2"/>
    <w:rsid w:val="00E0118B"/>
    <w:rsid w:val="00E016A0"/>
    <w:rsid w:val="00E022B1"/>
    <w:rsid w:val="00E04064"/>
    <w:rsid w:val="00E05576"/>
    <w:rsid w:val="00E06231"/>
    <w:rsid w:val="00E07BCF"/>
    <w:rsid w:val="00E12E4C"/>
    <w:rsid w:val="00E16140"/>
    <w:rsid w:val="00E17EF7"/>
    <w:rsid w:val="00E202A5"/>
    <w:rsid w:val="00E2238C"/>
    <w:rsid w:val="00E22959"/>
    <w:rsid w:val="00E23A1F"/>
    <w:rsid w:val="00E24549"/>
    <w:rsid w:val="00E25F0C"/>
    <w:rsid w:val="00E30DEB"/>
    <w:rsid w:val="00E33889"/>
    <w:rsid w:val="00E36AD1"/>
    <w:rsid w:val="00E4066B"/>
    <w:rsid w:val="00E428D0"/>
    <w:rsid w:val="00E430F4"/>
    <w:rsid w:val="00E46663"/>
    <w:rsid w:val="00E477B0"/>
    <w:rsid w:val="00E53958"/>
    <w:rsid w:val="00E53F9F"/>
    <w:rsid w:val="00E55174"/>
    <w:rsid w:val="00E57DAD"/>
    <w:rsid w:val="00E625AC"/>
    <w:rsid w:val="00E64E64"/>
    <w:rsid w:val="00E67AE7"/>
    <w:rsid w:val="00E67E43"/>
    <w:rsid w:val="00E738A2"/>
    <w:rsid w:val="00E765CF"/>
    <w:rsid w:val="00E775EE"/>
    <w:rsid w:val="00E77ED8"/>
    <w:rsid w:val="00E80CEB"/>
    <w:rsid w:val="00E811D0"/>
    <w:rsid w:val="00E81476"/>
    <w:rsid w:val="00E82426"/>
    <w:rsid w:val="00E8329F"/>
    <w:rsid w:val="00E83428"/>
    <w:rsid w:val="00E846F5"/>
    <w:rsid w:val="00E903F6"/>
    <w:rsid w:val="00E904A6"/>
    <w:rsid w:val="00E92592"/>
    <w:rsid w:val="00E94417"/>
    <w:rsid w:val="00E94A02"/>
    <w:rsid w:val="00E97107"/>
    <w:rsid w:val="00E977AC"/>
    <w:rsid w:val="00EA1DE8"/>
    <w:rsid w:val="00EA2AAF"/>
    <w:rsid w:val="00EA497C"/>
    <w:rsid w:val="00EA5147"/>
    <w:rsid w:val="00EA79DF"/>
    <w:rsid w:val="00EB0E60"/>
    <w:rsid w:val="00EB11FB"/>
    <w:rsid w:val="00EB22B3"/>
    <w:rsid w:val="00EB234E"/>
    <w:rsid w:val="00EB3242"/>
    <w:rsid w:val="00EB3723"/>
    <w:rsid w:val="00EB65D3"/>
    <w:rsid w:val="00EC0B9E"/>
    <w:rsid w:val="00EC120E"/>
    <w:rsid w:val="00EC18A3"/>
    <w:rsid w:val="00EC25C6"/>
    <w:rsid w:val="00ED4C78"/>
    <w:rsid w:val="00ED519B"/>
    <w:rsid w:val="00ED5261"/>
    <w:rsid w:val="00ED5788"/>
    <w:rsid w:val="00EE0467"/>
    <w:rsid w:val="00EE083A"/>
    <w:rsid w:val="00EE11A9"/>
    <w:rsid w:val="00EE2508"/>
    <w:rsid w:val="00EE3D05"/>
    <w:rsid w:val="00EE67D9"/>
    <w:rsid w:val="00EE6C52"/>
    <w:rsid w:val="00EF1FC5"/>
    <w:rsid w:val="00EF4513"/>
    <w:rsid w:val="00EF5F4D"/>
    <w:rsid w:val="00EF5F65"/>
    <w:rsid w:val="00EF7D67"/>
    <w:rsid w:val="00F02BEA"/>
    <w:rsid w:val="00F02FF5"/>
    <w:rsid w:val="00F0410D"/>
    <w:rsid w:val="00F14DB8"/>
    <w:rsid w:val="00F17750"/>
    <w:rsid w:val="00F21F0C"/>
    <w:rsid w:val="00F231A5"/>
    <w:rsid w:val="00F246DD"/>
    <w:rsid w:val="00F26E64"/>
    <w:rsid w:val="00F2790E"/>
    <w:rsid w:val="00F31036"/>
    <w:rsid w:val="00F35A3A"/>
    <w:rsid w:val="00F37589"/>
    <w:rsid w:val="00F40CD1"/>
    <w:rsid w:val="00F418A0"/>
    <w:rsid w:val="00F42418"/>
    <w:rsid w:val="00F427F0"/>
    <w:rsid w:val="00F43965"/>
    <w:rsid w:val="00F43D70"/>
    <w:rsid w:val="00F43DD7"/>
    <w:rsid w:val="00F44F63"/>
    <w:rsid w:val="00F50249"/>
    <w:rsid w:val="00F512FE"/>
    <w:rsid w:val="00F51C5F"/>
    <w:rsid w:val="00F550E6"/>
    <w:rsid w:val="00F56123"/>
    <w:rsid w:val="00F5653E"/>
    <w:rsid w:val="00F57A46"/>
    <w:rsid w:val="00F60EC9"/>
    <w:rsid w:val="00F6221D"/>
    <w:rsid w:val="00F62A40"/>
    <w:rsid w:val="00F62D03"/>
    <w:rsid w:val="00F63545"/>
    <w:rsid w:val="00F64ADB"/>
    <w:rsid w:val="00F6523F"/>
    <w:rsid w:val="00F652B2"/>
    <w:rsid w:val="00F711B5"/>
    <w:rsid w:val="00F72ECC"/>
    <w:rsid w:val="00F74FF0"/>
    <w:rsid w:val="00F82BAF"/>
    <w:rsid w:val="00F91584"/>
    <w:rsid w:val="00F94498"/>
    <w:rsid w:val="00F9568A"/>
    <w:rsid w:val="00F97530"/>
    <w:rsid w:val="00FA1188"/>
    <w:rsid w:val="00FA149E"/>
    <w:rsid w:val="00FA1FC0"/>
    <w:rsid w:val="00FA3015"/>
    <w:rsid w:val="00FA4368"/>
    <w:rsid w:val="00FA447D"/>
    <w:rsid w:val="00FA7416"/>
    <w:rsid w:val="00FB4DD6"/>
    <w:rsid w:val="00FB4DE6"/>
    <w:rsid w:val="00FB5210"/>
    <w:rsid w:val="00FB5CA8"/>
    <w:rsid w:val="00FB7799"/>
    <w:rsid w:val="00FC0620"/>
    <w:rsid w:val="00FC0F45"/>
    <w:rsid w:val="00FC6250"/>
    <w:rsid w:val="00FC6C6E"/>
    <w:rsid w:val="00FC7C16"/>
    <w:rsid w:val="00FD5C23"/>
    <w:rsid w:val="00FD6DF6"/>
    <w:rsid w:val="00FE1E9A"/>
    <w:rsid w:val="00FE4A0E"/>
    <w:rsid w:val="00FE4C23"/>
    <w:rsid w:val="00FE7C76"/>
    <w:rsid w:val="00FF34E5"/>
    <w:rsid w:val="00FF43B9"/>
    <w:rsid w:val="00FF7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0627C9"/>
  <w15:docId w15:val="{8BA24F52-02A9-4D84-8D0D-698CF7FE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4DFE"/>
  </w:style>
  <w:style w:type="paragraph" w:styleId="Heading1">
    <w:name w:val="heading 1"/>
    <w:basedOn w:val="Normal"/>
    <w:next w:val="Normal"/>
    <w:link w:val="Heading1Char"/>
    <w:qFormat/>
    <w:rsid w:val="0075789F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Cambria" w:eastAsia="Times New Roman" w:hAnsi="Cambria" w:cs="Times New Roman"/>
      <w:b/>
      <w:kern w:val="32"/>
      <w:sz w:val="32"/>
      <w:szCs w:val="20"/>
      <w:lang w:eastAsia="bg-BG"/>
    </w:rPr>
  </w:style>
  <w:style w:type="paragraph" w:styleId="Heading2">
    <w:name w:val="heading 2"/>
    <w:basedOn w:val="Normal"/>
    <w:next w:val="Normal"/>
    <w:link w:val="Heading2Char"/>
    <w:qFormat/>
    <w:rsid w:val="008662D2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</w:rPr>
  </w:style>
  <w:style w:type="paragraph" w:styleId="Heading3">
    <w:name w:val="heading 3"/>
    <w:basedOn w:val="Normal"/>
    <w:next w:val="Normal"/>
    <w:link w:val="Heading3Char"/>
    <w:unhideWhenUsed/>
    <w:qFormat/>
    <w:rsid w:val="007578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en-GB" w:eastAsia="fr-FR"/>
    </w:rPr>
  </w:style>
  <w:style w:type="paragraph" w:styleId="Heading4">
    <w:name w:val="heading 4"/>
    <w:basedOn w:val="Normal"/>
    <w:next w:val="Normal"/>
    <w:link w:val="Heading4Char"/>
    <w:qFormat/>
    <w:rsid w:val="008662D2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D80CA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80CA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BalloonText">
    <w:name w:val="Balloon Text"/>
    <w:basedOn w:val="Normal"/>
    <w:link w:val="BalloonTextChar"/>
    <w:uiPriority w:val="99"/>
    <w:unhideWhenUsed/>
    <w:rsid w:val="005C4E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5C4E0D"/>
    <w:rPr>
      <w:rFonts w:ascii="Tahoma" w:hAnsi="Tahoma" w:cs="Tahoma"/>
      <w:sz w:val="16"/>
      <w:szCs w:val="16"/>
    </w:rPr>
  </w:style>
  <w:style w:type="paragraph" w:styleId="ListParagraph">
    <w:name w:val="List Paragraph"/>
    <w:aliases w:val="List Paragraph1,List1,List Paragraph11,List Paragraph111,Colorful List - Accent 11,List Paragraph1111"/>
    <w:basedOn w:val="Normal"/>
    <w:link w:val="ListParagraphChar"/>
    <w:uiPriority w:val="34"/>
    <w:qFormat/>
    <w:rsid w:val="005C4E0D"/>
    <w:pPr>
      <w:ind w:left="720"/>
      <w:contextualSpacing/>
    </w:pPr>
  </w:style>
  <w:style w:type="table" w:styleId="TableGrid">
    <w:name w:val="Table Grid"/>
    <w:basedOn w:val="TableNormal"/>
    <w:uiPriority w:val="59"/>
    <w:rsid w:val="008906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rsid w:val="00A84523"/>
    <w:pPr>
      <w:spacing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84523"/>
    <w:rPr>
      <w:rFonts w:ascii="Calibri" w:eastAsia="Times New Roman" w:hAnsi="Calibri" w:cs="Times New Roman"/>
      <w:sz w:val="20"/>
      <w:szCs w:val="20"/>
    </w:rPr>
  </w:style>
  <w:style w:type="paragraph" w:customStyle="1" w:styleId="title1">
    <w:name w:val="title1"/>
    <w:basedOn w:val="Normal"/>
    <w:uiPriority w:val="99"/>
    <w:rsid w:val="0078184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0"/>
      <w:szCs w:val="30"/>
      <w:lang w:eastAsia="bg-BG"/>
    </w:rPr>
  </w:style>
  <w:style w:type="paragraph" w:customStyle="1" w:styleId="title2">
    <w:name w:val="title2"/>
    <w:basedOn w:val="Normal"/>
    <w:uiPriority w:val="99"/>
    <w:rsid w:val="00781848"/>
    <w:pPr>
      <w:spacing w:before="100" w:beforeAutospacing="1" w:after="100" w:afterAutospacing="1" w:line="240" w:lineRule="auto"/>
      <w:ind w:firstLine="964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character" w:customStyle="1" w:styleId="search01">
    <w:name w:val="search01"/>
    <w:basedOn w:val="DefaultParagraphFont"/>
    <w:uiPriority w:val="99"/>
    <w:rsid w:val="00781848"/>
    <w:rPr>
      <w:rFonts w:cs="Times New Roman"/>
      <w:shd w:val="clear" w:color="auto" w:fill="FFFF66"/>
    </w:rPr>
  </w:style>
  <w:style w:type="character" w:customStyle="1" w:styleId="search22">
    <w:name w:val="search22"/>
    <w:basedOn w:val="DefaultParagraphFont"/>
    <w:uiPriority w:val="99"/>
    <w:rsid w:val="00781848"/>
    <w:rPr>
      <w:rFonts w:cs="Times New Roman"/>
      <w:shd w:val="clear" w:color="auto" w:fill="FF9999"/>
    </w:rPr>
  </w:style>
  <w:style w:type="character" w:customStyle="1" w:styleId="historyitemselected1">
    <w:name w:val="historyitemselected1"/>
    <w:basedOn w:val="DefaultParagraphFont"/>
    <w:uiPriority w:val="99"/>
    <w:rsid w:val="00781848"/>
    <w:rPr>
      <w:rFonts w:cs="Times New Roman"/>
      <w:b/>
      <w:bCs/>
      <w:color w:val="0086C6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781848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781848"/>
    <w:pPr>
      <w:widowControl w:val="0"/>
      <w:autoSpaceDE w:val="0"/>
      <w:autoSpaceDN w:val="0"/>
      <w:adjustRightInd w:val="0"/>
      <w:spacing w:after="0"/>
    </w:pPr>
    <w:rPr>
      <w:rFonts w:ascii="Times New Roman" w:hAnsi="Times New Roman"/>
      <w:b/>
      <w:bCs/>
      <w:lang w:eastAsia="bg-BG"/>
    </w:rPr>
  </w:style>
  <w:style w:type="character" w:customStyle="1" w:styleId="a">
    <w:name w:val="Основен текст_"/>
    <w:link w:val="1"/>
    <w:uiPriority w:val="99"/>
    <w:locked/>
    <w:rsid w:val="00781848"/>
    <w:rPr>
      <w:sz w:val="23"/>
      <w:shd w:val="clear" w:color="auto" w:fill="FFFFFF"/>
    </w:rPr>
  </w:style>
  <w:style w:type="paragraph" w:customStyle="1" w:styleId="1">
    <w:name w:val="Основен текст1"/>
    <w:basedOn w:val="Normal"/>
    <w:link w:val="a"/>
    <w:uiPriority w:val="99"/>
    <w:rsid w:val="00781848"/>
    <w:pPr>
      <w:shd w:val="clear" w:color="auto" w:fill="FFFFFF"/>
      <w:spacing w:before="60" w:after="0" w:line="240" w:lineRule="atLeast"/>
      <w:ind w:hanging="720"/>
    </w:pPr>
    <w:rPr>
      <w:sz w:val="23"/>
      <w:shd w:val="clear" w:color="auto" w:fill="FFFFFF"/>
    </w:rPr>
  </w:style>
  <w:style w:type="character" w:customStyle="1" w:styleId="search52">
    <w:name w:val="search52"/>
    <w:basedOn w:val="DefaultParagraphFont"/>
    <w:uiPriority w:val="99"/>
    <w:rsid w:val="00781848"/>
    <w:rPr>
      <w:rFonts w:cs="Times New Roman"/>
      <w:shd w:val="clear" w:color="auto" w:fill="CCFF99"/>
    </w:rPr>
  </w:style>
  <w:style w:type="character" w:styleId="Hyperlink">
    <w:name w:val="Hyperlink"/>
    <w:basedOn w:val="DefaultParagraphFont"/>
    <w:unhideWhenUsed/>
    <w:rsid w:val="00781848"/>
    <w:rPr>
      <w:rFonts w:cs="Times New Roman"/>
      <w:color w:val="000000"/>
      <w:u w:val="none"/>
      <w:effect w:val="none"/>
    </w:rPr>
  </w:style>
  <w:style w:type="character" w:customStyle="1" w:styleId="spelle">
    <w:name w:val="spelle"/>
    <w:rsid w:val="00781848"/>
  </w:style>
  <w:style w:type="character" w:styleId="CommentReference">
    <w:name w:val="annotation reference"/>
    <w:basedOn w:val="DefaultParagraphFont"/>
    <w:unhideWhenUsed/>
    <w:rsid w:val="007E7C5A"/>
    <w:rPr>
      <w:sz w:val="16"/>
      <w:szCs w:val="16"/>
    </w:rPr>
  </w:style>
  <w:style w:type="paragraph" w:styleId="Revision">
    <w:name w:val="Revision"/>
    <w:hidden/>
    <w:uiPriority w:val="99"/>
    <w:semiHidden/>
    <w:rsid w:val="00233C85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75789F"/>
    <w:rPr>
      <w:rFonts w:ascii="Cambria" w:eastAsia="Times New Roman" w:hAnsi="Cambria" w:cs="Times New Roman"/>
      <w:b/>
      <w:kern w:val="32"/>
      <w:sz w:val="32"/>
      <w:szCs w:val="20"/>
      <w:lang w:eastAsia="bg-BG"/>
    </w:rPr>
  </w:style>
  <w:style w:type="character" w:customStyle="1" w:styleId="Heading3Char">
    <w:name w:val="Heading 3 Char"/>
    <w:basedOn w:val="DefaultParagraphFont"/>
    <w:link w:val="Heading3"/>
    <w:semiHidden/>
    <w:rsid w:val="0075789F"/>
    <w:rPr>
      <w:rFonts w:ascii="Cambria" w:eastAsia="Times New Roman" w:hAnsi="Cambria" w:cs="Times New Roman"/>
      <w:b/>
      <w:bCs/>
      <w:sz w:val="26"/>
      <w:szCs w:val="26"/>
      <w:lang w:val="en-GB" w:eastAsia="fr-FR"/>
    </w:rPr>
  </w:style>
  <w:style w:type="numbering" w:customStyle="1" w:styleId="NoList1">
    <w:name w:val="No List1"/>
    <w:next w:val="NoList"/>
    <w:semiHidden/>
    <w:unhideWhenUsed/>
    <w:rsid w:val="0075789F"/>
  </w:style>
  <w:style w:type="paragraph" w:styleId="Header">
    <w:name w:val="header"/>
    <w:basedOn w:val="Normal"/>
    <w:link w:val="HeaderChar"/>
    <w:uiPriority w:val="99"/>
    <w:rsid w:val="0075789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character" w:customStyle="1" w:styleId="HeaderChar">
    <w:name w:val="Header Char"/>
    <w:basedOn w:val="DefaultParagraphFont"/>
    <w:link w:val="Header"/>
    <w:uiPriority w:val="99"/>
    <w:rsid w:val="0075789F"/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table" w:customStyle="1" w:styleId="TableGrid1">
    <w:name w:val="Table Grid1"/>
    <w:basedOn w:val="TableNormal"/>
    <w:next w:val="TableGrid"/>
    <w:uiPriority w:val="39"/>
    <w:rsid w:val="007578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75789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character" w:customStyle="1" w:styleId="FooterChar">
    <w:name w:val="Footer Char"/>
    <w:basedOn w:val="DefaultParagraphFont"/>
    <w:link w:val="Footer"/>
    <w:uiPriority w:val="99"/>
    <w:rsid w:val="0075789F"/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paragraph" w:customStyle="1" w:styleId="CharChar1Char">
    <w:name w:val="Char Char1 Char"/>
    <w:basedOn w:val="Normal"/>
    <w:rsid w:val="0075789F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customStyle="1" w:styleId="10">
    <w:name w:val="1"/>
    <w:basedOn w:val="Normal"/>
    <w:rsid w:val="0075789F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styleId="FootnoteText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pa"/>
    <w:basedOn w:val="Normal"/>
    <w:link w:val="FootnoteTextChar"/>
    <w:rsid w:val="007578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character" w:customStyle="1" w:styleId="FootnoteTextChar">
    <w:name w:val="Footnote Text Char"/>
    <w:aliases w:val="Podrozdział Char,stile 1 Char,Footnote1 Char,Footnote2 Char,Footnote3 Char,Footnote4 Char,Footnote5 Char,Footnote6 Char,Footnote7 Char,Footnote8 Char,Footnote9 Char,Footnote10 Char,Footnote11 Char,Footnote21 Char,Footnote31 Char"/>
    <w:basedOn w:val="DefaultParagraphFont"/>
    <w:link w:val="FootnoteText"/>
    <w:rsid w:val="0075789F"/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ussnot"/>
    <w:rsid w:val="0075789F"/>
    <w:rPr>
      <w:vertAlign w:val="superscript"/>
    </w:rPr>
  </w:style>
  <w:style w:type="character" w:styleId="PageNumber">
    <w:name w:val="page number"/>
    <w:rsid w:val="0075789F"/>
  </w:style>
  <w:style w:type="paragraph" w:customStyle="1" w:styleId="CharCharCharCharCharCharCharCharCharCharCharCharChar">
    <w:name w:val="Char Char Char Char Char Char Char Char Char Char Char Char Char"/>
    <w:basedOn w:val="Normal"/>
    <w:rsid w:val="0075789F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Heading2Char">
    <w:name w:val="Heading 2 Char"/>
    <w:basedOn w:val="DefaultParagraphFont"/>
    <w:link w:val="Heading2"/>
    <w:rsid w:val="008662D2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Heading4Char">
    <w:name w:val="Heading 4 Char"/>
    <w:basedOn w:val="DefaultParagraphFont"/>
    <w:link w:val="Heading4"/>
    <w:rsid w:val="008662D2"/>
    <w:rPr>
      <w:rFonts w:ascii="Arial" w:eastAsia="Times New Roman" w:hAnsi="Arial" w:cs="Times New Roman"/>
      <w:b/>
      <w:bCs/>
      <w:sz w:val="20"/>
      <w:szCs w:val="20"/>
    </w:rPr>
  </w:style>
  <w:style w:type="numbering" w:customStyle="1" w:styleId="NoList2">
    <w:name w:val="No List2"/>
    <w:next w:val="NoList"/>
    <w:semiHidden/>
    <w:rsid w:val="008662D2"/>
  </w:style>
  <w:style w:type="paragraph" w:styleId="BodyText">
    <w:name w:val="Body Text"/>
    <w:basedOn w:val="Normal"/>
    <w:link w:val="BodyTextChar"/>
    <w:rsid w:val="008662D2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8662D2"/>
    <w:rPr>
      <w:rFonts w:ascii="Times New Roman" w:eastAsia="Times New Roman" w:hAnsi="Times New Rom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8662D2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rsid w:val="008662D2"/>
    <w:rPr>
      <w:rFonts w:ascii="Times New Roman" w:eastAsia="Times New Roman" w:hAnsi="Times New Roman" w:cs="Times New Roman"/>
      <w:sz w:val="24"/>
      <w:szCs w:val="20"/>
    </w:rPr>
  </w:style>
  <w:style w:type="character" w:styleId="Emphasis">
    <w:name w:val="Emphasis"/>
    <w:qFormat/>
    <w:rsid w:val="008662D2"/>
    <w:rPr>
      <w:i/>
      <w:iCs/>
    </w:rPr>
  </w:style>
  <w:style w:type="paragraph" w:styleId="List">
    <w:name w:val="List"/>
    <w:basedOn w:val="Normal"/>
    <w:rsid w:val="008662D2"/>
    <w:pPr>
      <w:overflowPunct w:val="0"/>
      <w:autoSpaceDE w:val="0"/>
      <w:autoSpaceDN w:val="0"/>
      <w:adjustRightInd w:val="0"/>
      <w:spacing w:after="0" w:line="240" w:lineRule="auto"/>
      <w:ind w:left="283" w:hanging="283"/>
      <w:contextualSpacing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Salutation">
    <w:name w:val="Salutation"/>
    <w:basedOn w:val="Normal"/>
    <w:next w:val="Normal"/>
    <w:link w:val="SalutationChar"/>
    <w:rsid w:val="008662D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SalutationChar">
    <w:name w:val="Salutation Char"/>
    <w:basedOn w:val="DefaultParagraphFont"/>
    <w:link w:val="Salutation"/>
    <w:rsid w:val="008662D2"/>
    <w:rPr>
      <w:rFonts w:ascii="Arial" w:eastAsia="Times New Roman" w:hAnsi="Arial" w:cs="Times New Roman"/>
      <w:sz w:val="20"/>
      <w:szCs w:val="20"/>
      <w:lang w:val="en-US"/>
    </w:rPr>
  </w:style>
  <w:style w:type="paragraph" w:styleId="Closing">
    <w:name w:val="Closing"/>
    <w:basedOn w:val="Normal"/>
    <w:link w:val="ClosingChar"/>
    <w:rsid w:val="008662D2"/>
    <w:pPr>
      <w:overflowPunct w:val="0"/>
      <w:autoSpaceDE w:val="0"/>
      <w:autoSpaceDN w:val="0"/>
      <w:adjustRightInd w:val="0"/>
      <w:spacing w:after="0" w:line="240" w:lineRule="auto"/>
      <w:ind w:left="4252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ClosingChar">
    <w:name w:val="Closing Char"/>
    <w:basedOn w:val="DefaultParagraphFont"/>
    <w:link w:val="Closing"/>
    <w:rsid w:val="008662D2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InsideAddress">
    <w:name w:val="Inside Address"/>
    <w:basedOn w:val="Normal"/>
    <w:rsid w:val="008662D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Signature">
    <w:name w:val="Signature"/>
    <w:basedOn w:val="Normal"/>
    <w:link w:val="SignatureChar"/>
    <w:rsid w:val="008662D2"/>
    <w:pPr>
      <w:overflowPunct w:val="0"/>
      <w:autoSpaceDE w:val="0"/>
      <w:autoSpaceDN w:val="0"/>
      <w:adjustRightInd w:val="0"/>
      <w:spacing w:after="0" w:line="240" w:lineRule="auto"/>
      <w:ind w:left="4252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SignatureChar">
    <w:name w:val="Signature Char"/>
    <w:basedOn w:val="DefaultParagraphFont"/>
    <w:link w:val="Signature"/>
    <w:rsid w:val="008662D2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ReferenceLine">
    <w:name w:val="Reference Line"/>
    <w:basedOn w:val="BodyText"/>
    <w:rsid w:val="008662D2"/>
  </w:style>
  <w:style w:type="paragraph" w:styleId="BodyTextFirstIndent">
    <w:name w:val="Body Text First Indent"/>
    <w:basedOn w:val="BodyText"/>
    <w:link w:val="BodyTextFirstIndentChar"/>
    <w:rsid w:val="008662D2"/>
    <w:pPr>
      <w:spacing w:after="120"/>
      <w:ind w:firstLine="210"/>
      <w:jc w:val="left"/>
    </w:pPr>
    <w:rPr>
      <w:rFonts w:ascii="Arial" w:hAnsi="Arial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rsid w:val="008662D2"/>
    <w:rPr>
      <w:rFonts w:ascii="Arial" w:eastAsia="Times New Roman" w:hAnsi="Arial" w:cs="Times New Roman"/>
      <w:sz w:val="20"/>
      <w:szCs w:val="20"/>
      <w:lang w:val="en-US"/>
    </w:rPr>
  </w:style>
  <w:style w:type="paragraph" w:styleId="NormalWeb">
    <w:name w:val="Normal (Web)"/>
    <w:basedOn w:val="Normal"/>
    <w:rsid w:val="008662D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ListParagraphChar">
    <w:name w:val="List Paragraph Char"/>
    <w:aliases w:val="List Paragraph1 Char,List1 Char,List Paragraph11 Char,List Paragraph111 Char,Colorful List - Accent 11 Char,List Paragraph1111 Char"/>
    <w:link w:val="ListParagraph"/>
    <w:locked/>
    <w:rsid w:val="00A256D0"/>
  </w:style>
  <w:style w:type="table" w:customStyle="1" w:styleId="TableGrid2">
    <w:name w:val="Table Grid2"/>
    <w:basedOn w:val="TableNormal"/>
    <w:next w:val="TableGrid"/>
    <w:uiPriority w:val="39"/>
    <w:rsid w:val="00A34AFD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uiPriority w:val="99"/>
    <w:semiHidden/>
    <w:unhideWhenUsed/>
    <w:rsid w:val="00A34A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34AFD"/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character" w:styleId="EndnoteReference">
    <w:name w:val="endnote reference"/>
    <w:basedOn w:val="DefaultParagraphFont"/>
    <w:uiPriority w:val="99"/>
    <w:semiHidden/>
    <w:unhideWhenUsed/>
    <w:rsid w:val="00A34AFD"/>
    <w:rPr>
      <w:vertAlign w:val="superscript"/>
    </w:rPr>
  </w:style>
  <w:style w:type="paragraph" w:styleId="NoSpacing">
    <w:name w:val="No Spacing"/>
    <w:link w:val="NoSpacingChar"/>
    <w:uiPriority w:val="1"/>
    <w:qFormat/>
    <w:rsid w:val="00A34AFD"/>
    <w:pPr>
      <w:spacing w:after="0" w:line="240" w:lineRule="auto"/>
    </w:pPr>
    <w:rPr>
      <w:rFonts w:eastAsiaTheme="minorEastAsia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A34AFD"/>
    <w:rPr>
      <w:rFonts w:eastAsiaTheme="minorEastAsia"/>
      <w:lang w:val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60A6A"/>
    <w:pPr>
      <w:keepLines/>
      <w:widowControl/>
      <w:autoSpaceDE/>
      <w:autoSpaceDN/>
      <w:adjustRightInd/>
      <w:spacing w:before="480" w:after="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 w:val="28"/>
      <w:szCs w:val="28"/>
      <w:lang w:val="en-US" w:eastAsia="ja-JP"/>
    </w:rPr>
  </w:style>
  <w:style w:type="paragraph" w:styleId="TOC2">
    <w:name w:val="toc 2"/>
    <w:basedOn w:val="Normal"/>
    <w:next w:val="Normal"/>
    <w:autoRedefine/>
    <w:uiPriority w:val="39"/>
    <w:semiHidden/>
    <w:unhideWhenUsed/>
    <w:qFormat/>
    <w:rsid w:val="00A60A6A"/>
    <w:pPr>
      <w:spacing w:after="100"/>
      <w:ind w:left="220"/>
    </w:pPr>
    <w:rPr>
      <w:rFonts w:eastAsiaTheme="minorEastAsia"/>
      <w:lang w:val="en-US" w:eastAsia="ja-JP"/>
    </w:rPr>
  </w:style>
  <w:style w:type="paragraph" w:styleId="TOC1">
    <w:name w:val="toc 1"/>
    <w:basedOn w:val="Normal"/>
    <w:next w:val="Normal"/>
    <w:autoRedefine/>
    <w:uiPriority w:val="39"/>
    <w:semiHidden/>
    <w:unhideWhenUsed/>
    <w:qFormat/>
    <w:rsid w:val="00A60A6A"/>
    <w:pPr>
      <w:spacing w:after="100"/>
    </w:pPr>
    <w:rPr>
      <w:rFonts w:eastAsiaTheme="minorEastAsia"/>
      <w:lang w:val="en-US"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A60A6A"/>
    <w:pPr>
      <w:spacing w:after="100"/>
      <w:ind w:left="440"/>
    </w:pPr>
    <w:rPr>
      <w:rFonts w:eastAsiaTheme="minorEastAsia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A8E7C9-5D4F-46C6-AA3A-793A45EC5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729</Words>
  <Characters>4160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Dimitrina Pavlova</dc:creator>
  <cp:lastModifiedBy>Своби</cp:lastModifiedBy>
  <cp:revision>8</cp:revision>
  <cp:lastPrinted>2018-07-12T08:54:00Z</cp:lastPrinted>
  <dcterms:created xsi:type="dcterms:W3CDTF">2020-06-01T07:49:00Z</dcterms:created>
  <dcterms:modified xsi:type="dcterms:W3CDTF">2020-06-01T13:17:00Z</dcterms:modified>
</cp:coreProperties>
</file>